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08" w:rsidRDefault="00565508" w:rsidP="00565508">
      <w:pPr>
        <w:spacing w:line="600" w:lineRule="exact"/>
        <w:jc w:val="center"/>
        <w:rPr>
          <w:rFonts w:ascii="仿宋_GB2312" w:eastAsia="仿宋_GB2312" w:hint="eastAsia"/>
          <w:sz w:val="32"/>
          <w:szCs w:val="32"/>
        </w:rPr>
      </w:pPr>
    </w:p>
    <w:p w:rsidR="00565508" w:rsidRDefault="00565508" w:rsidP="00565508">
      <w:pPr>
        <w:spacing w:line="600" w:lineRule="exact"/>
        <w:jc w:val="center"/>
        <w:rPr>
          <w:rFonts w:ascii="仿宋_GB2312" w:eastAsia="仿宋_GB2312" w:hint="eastAsia"/>
          <w:sz w:val="32"/>
          <w:szCs w:val="32"/>
        </w:rPr>
      </w:pPr>
    </w:p>
    <w:p w:rsidR="00565508" w:rsidRDefault="00565508" w:rsidP="00565508">
      <w:pPr>
        <w:spacing w:line="600" w:lineRule="exact"/>
        <w:jc w:val="center"/>
        <w:rPr>
          <w:rFonts w:ascii="仿宋_GB2312" w:eastAsia="仿宋_GB2312" w:hint="eastAsia"/>
          <w:sz w:val="32"/>
          <w:szCs w:val="32"/>
        </w:rPr>
      </w:pPr>
    </w:p>
    <w:p w:rsidR="00565508" w:rsidRDefault="00565508" w:rsidP="00565508">
      <w:pPr>
        <w:spacing w:line="600" w:lineRule="exact"/>
        <w:jc w:val="center"/>
        <w:rPr>
          <w:rFonts w:ascii="仿宋_GB2312" w:eastAsia="仿宋_GB2312" w:hint="eastAsia"/>
          <w:sz w:val="32"/>
          <w:szCs w:val="32"/>
        </w:rPr>
      </w:pPr>
    </w:p>
    <w:p w:rsidR="00565508" w:rsidRDefault="00565508" w:rsidP="00565508">
      <w:pPr>
        <w:spacing w:line="600" w:lineRule="exact"/>
        <w:jc w:val="center"/>
        <w:rPr>
          <w:rFonts w:ascii="仿宋_GB2312" w:eastAsia="仿宋_GB2312" w:hint="eastAsia"/>
          <w:sz w:val="32"/>
          <w:szCs w:val="32"/>
        </w:rPr>
      </w:pPr>
    </w:p>
    <w:p w:rsidR="00D97DF5" w:rsidRPr="00565508" w:rsidRDefault="00565508" w:rsidP="00565508">
      <w:pPr>
        <w:spacing w:line="600" w:lineRule="exact"/>
        <w:jc w:val="center"/>
        <w:rPr>
          <w:rFonts w:ascii="楷体_GB2312" w:eastAsia="楷体_GB2312" w:hAnsi="宋体" w:cs="宋体" w:hint="eastAsia"/>
          <w:sz w:val="32"/>
          <w:szCs w:val="32"/>
        </w:rPr>
      </w:pPr>
      <w:proofErr w:type="gramStart"/>
      <w:r w:rsidRPr="00565508">
        <w:rPr>
          <w:rFonts w:ascii="楷体_GB2312" w:eastAsia="楷体_GB2312" w:hint="eastAsia"/>
          <w:sz w:val="32"/>
          <w:szCs w:val="32"/>
        </w:rPr>
        <w:t>界</w:t>
      </w:r>
      <w:proofErr w:type="gramEnd"/>
      <w:r w:rsidRPr="00565508">
        <w:rPr>
          <w:rFonts w:ascii="楷体_GB2312" w:eastAsia="楷体_GB2312" w:hAnsi="宋体" w:cs="宋体" w:hint="eastAsia"/>
          <w:sz w:val="32"/>
          <w:szCs w:val="32"/>
        </w:rPr>
        <w:t>政发[2019]16号</w:t>
      </w:r>
    </w:p>
    <w:p w:rsidR="00D97DF5" w:rsidRDefault="00D97DF5" w:rsidP="00D97DF5">
      <w:pPr>
        <w:spacing w:line="600" w:lineRule="exact"/>
        <w:rPr>
          <w:rFonts w:ascii="仿宋_GB2312" w:eastAsia="仿宋_GB2312" w:hint="eastAsia"/>
          <w:sz w:val="32"/>
          <w:szCs w:val="32"/>
        </w:rPr>
      </w:pPr>
    </w:p>
    <w:p w:rsidR="00565508" w:rsidRPr="00357DA8" w:rsidRDefault="00565508" w:rsidP="00D97DF5">
      <w:pPr>
        <w:spacing w:line="600" w:lineRule="exact"/>
        <w:rPr>
          <w:rFonts w:ascii="仿宋_GB2312" w:eastAsia="仿宋_GB2312"/>
          <w:sz w:val="32"/>
          <w:szCs w:val="32"/>
        </w:rPr>
      </w:pPr>
    </w:p>
    <w:p w:rsidR="004702FB" w:rsidRPr="00565508" w:rsidRDefault="00565508" w:rsidP="00D97DF5">
      <w:pPr>
        <w:spacing w:line="600" w:lineRule="exact"/>
        <w:jc w:val="center"/>
        <w:rPr>
          <w:rFonts w:ascii="方正小标宋简体" w:eastAsia="方正小标宋简体" w:hAnsi="华文中宋" w:hint="eastAsia"/>
          <w:sz w:val="44"/>
          <w:szCs w:val="44"/>
        </w:rPr>
      </w:pPr>
      <w:r w:rsidRPr="00565508">
        <w:rPr>
          <w:rFonts w:ascii="方正小标宋简体" w:eastAsia="方正小标宋简体" w:hAnsi="华文中宋" w:hint="eastAsia"/>
          <w:sz w:val="44"/>
          <w:szCs w:val="44"/>
        </w:rPr>
        <w:t>界河镇人民政府</w:t>
      </w:r>
    </w:p>
    <w:p w:rsidR="00B71730" w:rsidRPr="00B71730" w:rsidRDefault="00D97DF5" w:rsidP="00D97DF5">
      <w:pPr>
        <w:spacing w:line="600" w:lineRule="exact"/>
        <w:jc w:val="center"/>
        <w:rPr>
          <w:rFonts w:ascii="方正小标宋简体" w:eastAsia="方正小标宋简体" w:hAnsi="华文中宋"/>
          <w:sz w:val="44"/>
          <w:szCs w:val="44"/>
        </w:rPr>
      </w:pPr>
      <w:r w:rsidRPr="00B71730">
        <w:rPr>
          <w:rFonts w:ascii="方正小标宋简体" w:eastAsia="方正小标宋简体" w:hAnsi="华文中宋" w:hint="eastAsia"/>
          <w:sz w:val="44"/>
          <w:szCs w:val="44"/>
        </w:rPr>
        <w:t>关于印发《</w:t>
      </w:r>
      <w:r w:rsidR="00A65287" w:rsidRPr="00B71730">
        <w:rPr>
          <w:rFonts w:ascii="方正小标宋简体" w:eastAsia="方正小标宋简体" w:hAnsi="华文中宋" w:hint="eastAsia"/>
          <w:sz w:val="44"/>
          <w:szCs w:val="44"/>
        </w:rPr>
        <w:t>全</w:t>
      </w:r>
      <w:r w:rsidRPr="00B71730">
        <w:rPr>
          <w:rFonts w:ascii="方正小标宋简体" w:eastAsia="方正小标宋简体" w:hAnsi="华文中宋" w:hint="eastAsia"/>
          <w:sz w:val="44"/>
          <w:szCs w:val="44"/>
        </w:rPr>
        <w:t>镇</w:t>
      </w:r>
      <w:r w:rsidR="00B71730" w:rsidRPr="00B71730">
        <w:rPr>
          <w:rFonts w:ascii="方正小标宋简体" w:eastAsia="方正小标宋简体" w:hAnsi="华文中宋" w:hint="eastAsia"/>
          <w:sz w:val="44"/>
          <w:szCs w:val="44"/>
        </w:rPr>
        <w:t>镇域环境</w:t>
      </w:r>
      <w:r w:rsidR="00357DA8" w:rsidRPr="00B71730">
        <w:rPr>
          <w:rFonts w:ascii="方正小标宋简体" w:eastAsia="方正小标宋简体" w:hAnsi="华文中宋" w:hint="eastAsia"/>
          <w:sz w:val="44"/>
          <w:szCs w:val="44"/>
        </w:rPr>
        <w:t>长效管理办法</w:t>
      </w:r>
      <w:r w:rsidRPr="00B71730">
        <w:rPr>
          <w:rFonts w:ascii="方正小标宋简体" w:eastAsia="方正小标宋简体" w:hAnsi="华文中宋" w:hint="eastAsia"/>
          <w:sz w:val="44"/>
          <w:szCs w:val="44"/>
        </w:rPr>
        <w:t>》的</w:t>
      </w:r>
    </w:p>
    <w:p w:rsidR="00357DA8" w:rsidRPr="004702FB" w:rsidRDefault="00D97DF5" w:rsidP="00D97DF5">
      <w:pPr>
        <w:spacing w:line="6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通</w:t>
      </w:r>
      <w:r w:rsidR="00A65287">
        <w:rPr>
          <w:rFonts w:ascii="方正小标宋简体" w:eastAsia="方正小标宋简体" w:hAnsi="华文中宋" w:hint="eastAsia"/>
          <w:sz w:val="44"/>
          <w:szCs w:val="44"/>
        </w:rPr>
        <w:t xml:space="preserve">   </w:t>
      </w:r>
      <w:r>
        <w:rPr>
          <w:rFonts w:ascii="方正小标宋简体" w:eastAsia="方正小标宋简体" w:hAnsi="华文中宋" w:hint="eastAsia"/>
          <w:sz w:val="44"/>
          <w:szCs w:val="44"/>
        </w:rPr>
        <w:t>知</w:t>
      </w:r>
    </w:p>
    <w:p w:rsidR="00357DA8" w:rsidRPr="00357DA8" w:rsidRDefault="00357DA8" w:rsidP="00D97DF5">
      <w:pPr>
        <w:spacing w:line="600" w:lineRule="exact"/>
        <w:rPr>
          <w:rFonts w:ascii="仿宋_GB2312" w:eastAsia="仿宋_GB2312"/>
          <w:sz w:val="32"/>
          <w:szCs w:val="32"/>
        </w:rPr>
      </w:pPr>
    </w:p>
    <w:p w:rsidR="00357DA8" w:rsidRPr="00357DA8" w:rsidRDefault="00357DA8" w:rsidP="00F07C06">
      <w:pPr>
        <w:spacing w:line="600" w:lineRule="exact"/>
        <w:jc w:val="center"/>
        <w:rPr>
          <w:rFonts w:ascii="黑体" w:eastAsia="黑体" w:hAnsi="黑体"/>
          <w:sz w:val="32"/>
          <w:szCs w:val="32"/>
        </w:rPr>
      </w:pPr>
      <w:r w:rsidRPr="00357DA8">
        <w:rPr>
          <w:rFonts w:ascii="黑体" w:eastAsia="黑体" w:hAnsi="黑体" w:hint="eastAsia"/>
          <w:sz w:val="32"/>
          <w:szCs w:val="32"/>
        </w:rPr>
        <w:t>第一章 总 则</w:t>
      </w:r>
    </w:p>
    <w:p w:rsidR="00357DA8" w:rsidRPr="00357DA8" w:rsidRDefault="00357DA8" w:rsidP="004D26D1">
      <w:pPr>
        <w:spacing w:line="600" w:lineRule="exact"/>
        <w:ind w:firstLineChars="200" w:firstLine="643"/>
        <w:rPr>
          <w:rFonts w:ascii="仿宋_GB2312" w:eastAsia="仿宋_GB2312"/>
          <w:sz w:val="32"/>
          <w:szCs w:val="32"/>
        </w:rPr>
      </w:pPr>
      <w:r w:rsidRPr="00D11FAA">
        <w:rPr>
          <w:rFonts w:ascii="楷体_GB2312" w:eastAsia="楷体_GB2312" w:hint="eastAsia"/>
          <w:b/>
          <w:sz w:val="32"/>
          <w:szCs w:val="32"/>
        </w:rPr>
        <w:t>第一条</w:t>
      </w:r>
      <w:r w:rsidRPr="00357DA8">
        <w:rPr>
          <w:rFonts w:ascii="仿宋_GB2312" w:eastAsia="仿宋_GB2312" w:hint="eastAsia"/>
          <w:sz w:val="32"/>
          <w:szCs w:val="32"/>
        </w:rPr>
        <w:t xml:space="preserve">  为进一步巩固和扩大</w:t>
      </w:r>
      <w:r w:rsidR="00915F98">
        <w:rPr>
          <w:rFonts w:ascii="仿宋_GB2312" w:eastAsia="仿宋_GB2312" w:hint="eastAsia"/>
          <w:sz w:val="32"/>
          <w:szCs w:val="32"/>
        </w:rPr>
        <w:t>镇域</w:t>
      </w:r>
      <w:r w:rsidRPr="00357DA8">
        <w:rPr>
          <w:rFonts w:ascii="仿宋_GB2312" w:eastAsia="仿宋_GB2312" w:hint="eastAsia"/>
          <w:sz w:val="32"/>
          <w:szCs w:val="32"/>
        </w:rPr>
        <w:t>环境综合整治成果，实现</w:t>
      </w:r>
      <w:r w:rsidR="00B71730">
        <w:rPr>
          <w:rFonts w:ascii="仿宋_GB2312" w:eastAsia="仿宋_GB2312" w:hint="eastAsia"/>
          <w:sz w:val="32"/>
          <w:szCs w:val="32"/>
        </w:rPr>
        <w:t>镇域环境</w:t>
      </w:r>
      <w:r w:rsidRPr="00357DA8">
        <w:rPr>
          <w:rFonts w:ascii="仿宋_GB2312" w:eastAsia="仿宋_GB2312" w:hint="eastAsia"/>
          <w:sz w:val="32"/>
          <w:szCs w:val="32"/>
        </w:rPr>
        <w:t>管理制度化、规范化、长效化，促进我</w:t>
      </w:r>
      <w:r>
        <w:rPr>
          <w:rFonts w:ascii="仿宋_GB2312" w:eastAsia="仿宋_GB2312" w:hint="eastAsia"/>
          <w:sz w:val="32"/>
          <w:szCs w:val="32"/>
        </w:rPr>
        <w:t>镇经济社会</w:t>
      </w:r>
      <w:r w:rsidR="002C2F5C">
        <w:rPr>
          <w:rFonts w:ascii="仿宋_GB2312" w:eastAsia="仿宋_GB2312" w:hint="eastAsia"/>
          <w:sz w:val="32"/>
          <w:szCs w:val="32"/>
        </w:rPr>
        <w:t>高质量</w:t>
      </w:r>
      <w:r>
        <w:rPr>
          <w:rFonts w:ascii="仿宋_GB2312" w:eastAsia="仿宋_GB2312" w:hint="eastAsia"/>
          <w:sz w:val="32"/>
          <w:szCs w:val="32"/>
        </w:rPr>
        <w:t>发展，</w:t>
      </w:r>
      <w:r w:rsidRPr="00357DA8">
        <w:rPr>
          <w:rFonts w:ascii="仿宋_GB2312" w:eastAsia="仿宋_GB2312" w:hint="eastAsia"/>
          <w:sz w:val="32"/>
          <w:szCs w:val="32"/>
        </w:rPr>
        <w:t>结合我</w:t>
      </w:r>
      <w:r>
        <w:rPr>
          <w:rFonts w:ascii="仿宋_GB2312" w:eastAsia="仿宋_GB2312" w:hint="eastAsia"/>
          <w:sz w:val="32"/>
          <w:szCs w:val="32"/>
        </w:rPr>
        <w:t>镇</w:t>
      </w:r>
      <w:r w:rsidRPr="00357DA8">
        <w:rPr>
          <w:rFonts w:ascii="仿宋_GB2312" w:eastAsia="仿宋_GB2312" w:hint="eastAsia"/>
          <w:sz w:val="32"/>
          <w:szCs w:val="32"/>
        </w:rPr>
        <w:t>实际，特制定本办法。</w:t>
      </w:r>
    </w:p>
    <w:p w:rsidR="00357DA8" w:rsidRPr="00357DA8" w:rsidRDefault="00357DA8" w:rsidP="004D26D1">
      <w:pPr>
        <w:spacing w:line="600" w:lineRule="exact"/>
        <w:ind w:firstLineChars="200" w:firstLine="643"/>
        <w:rPr>
          <w:rFonts w:ascii="仿宋_GB2312" w:eastAsia="仿宋_GB2312"/>
          <w:sz w:val="32"/>
          <w:szCs w:val="32"/>
        </w:rPr>
      </w:pPr>
      <w:r w:rsidRPr="00D11FAA">
        <w:rPr>
          <w:rFonts w:ascii="楷体_GB2312" w:eastAsia="楷体_GB2312" w:hint="eastAsia"/>
          <w:b/>
          <w:sz w:val="32"/>
          <w:szCs w:val="32"/>
        </w:rPr>
        <w:t>第二条</w:t>
      </w:r>
      <w:r w:rsidRPr="00357DA8">
        <w:rPr>
          <w:rFonts w:ascii="仿宋_GB2312" w:eastAsia="仿宋_GB2312" w:hint="eastAsia"/>
          <w:sz w:val="32"/>
          <w:szCs w:val="32"/>
        </w:rPr>
        <w:t xml:space="preserve">  全</w:t>
      </w:r>
      <w:r>
        <w:rPr>
          <w:rFonts w:ascii="仿宋_GB2312" w:eastAsia="仿宋_GB2312" w:hint="eastAsia"/>
          <w:sz w:val="32"/>
          <w:szCs w:val="32"/>
        </w:rPr>
        <w:t>镇</w:t>
      </w:r>
      <w:r w:rsidR="00B71730">
        <w:rPr>
          <w:rFonts w:ascii="仿宋_GB2312" w:eastAsia="仿宋_GB2312" w:hint="eastAsia"/>
          <w:sz w:val="32"/>
          <w:szCs w:val="32"/>
        </w:rPr>
        <w:t>镇域环境</w:t>
      </w:r>
      <w:r w:rsidRPr="00357DA8">
        <w:rPr>
          <w:rFonts w:ascii="仿宋_GB2312" w:eastAsia="仿宋_GB2312" w:hint="eastAsia"/>
          <w:sz w:val="32"/>
          <w:szCs w:val="32"/>
        </w:rPr>
        <w:t>长效管理均适用本办法，具体工作目标要做到“七有”（即有组织机构、有经费保障、有环卫队伍、有工作制度、有管理措施、有标准要求、有考核奖惩），着力解决</w:t>
      </w:r>
      <w:r w:rsidR="00B71730">
        <w:rPr>
          <w:rFonts w:ascii="仿宋_GB2312" w:eastAsia="仿宋_GB2312" w:hint="eastAsia"/>
          <w:sz w:val="32"/>
          <w:szCs w:val="32"/>
        </w:rPr>
        <w:t>镇域环境</w:t>
      </w:r>
      <w:r w:rsidRPr="00357DA8">
        <w:rPr>
          <w:rFonts w:ascii="仿宋_GB2312" w:eastAsia="仿宋_GB2312" w:hint="eastAsia"/>
          <w:sz w:val="32"/>
          <w:szCs w:val="32"/>
        </w:rPr>
        <w:t>清洁谁来管、怎么管和如何管好的问题。</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w:t>
      </w:r>
      <w:r w:rsidRPr="00D11FAA">
        <w:rPr>
          <w:rFonts w:ascii="楷体_GB2312" w:eastAsia="楷体_GB2312" w:hint="eastAsia"/>
          <w:b/>
          <w:sz w:val="32"/>
          <w:szCs w:val="32"/>
        </w:rPr>
        <w:t>第三条</w:t>
      </w:r>
      <w:r w:rsidRPr="00357DA8">
        <w:rPr>
          <w:rFonts w:ascii="仿宋_GB2312" w:eastAsia="仿宋_GB2312" w:hint="eastAsia"/>
          <w:sz w:val="32"/>
          <w:szCs w:val="32"/>
        </w:rPr>
        <w:t xml:space="preserve">  </w:t>
      </w:r>
      <w:r w:rsidR="00B71730">
        <w:rPr>
          <w:rFonts w:ascii="仿宋_GB2312" w:eastAsia="仿宋_GB2312" w:hint="eastAsia"/>
          <w:sz w:val="32"/>
          <w:szCs w:val="32"/>
        </w:rPr>
        <w:t>镇域环境</w:t>
      </w:r>
      <w:r w:rsidRPr="00357DA8">
        <w:rPr>
          <w:rFonts w:ascii="仿宋_GB2312" w:eastAsia="仿宋_GB2312" w:hint="eastAsia"/>
          <w:sz w:val="32"/>
          <w:szCs w:val="32"/>
        </w:rPr>
        <w:t>长效管理工作，坚持统一领导、属地负责、专人管理和部门协调相结合的原则。</w:t>
      </w:r>
    </w:p>
    <w:p w:rsidR="00DD58CE" w:rsidRPr="00357DA8" w:rsidRDefault="00357DA8" w:rsidP="004D26D1">
      <w:pPr>
        <w:spacing w:line="580" w:lineRule="exact"/>
        <w:ind w:firstLineChars="200" w:firstLine="643"/>
        <w:rPr>
          <w:rFonts w:ascii="仿宋_GB2312" w:eastAsia="仿宋_GB2312"/>
          <w:sz w:val="32"/>
          <w:szCs w:val="32"/>
        </w:rPr>
      </w:pPr>
      <w:r w:rsidRPr="00D11FAA">
        <w:rPr>
          <w:rFonts w:ascii="楷体_GB2312" w:eastAsia="楷体_GB2312" w:hint="eastAsia"/>
          <w:b/>
          <w:sz w:val="32"/>
          <w:szCs w:val="32"/>
        </w:rPr>
        <w:lastRenderedPageBreak/>
        <w:t xml:space="preserve">第四条 </w:t>
      </w:r>
      <w:r w:rsidRPr="00357DA8">
        <w:rPr>
          <w:rFonts w:ascii="仿宋_GB2312" w:eastAsia="仿宋_GB2312" w:hint="eastAsia"/>
          <w:sz w:val="32"/>
          <w:szCs w:val="32"/>
        </w:rPr>
        <w:t xml:space="preserve"> </w:t>
      </w:r>
      <w:r w:rsidR="00B71730">
        <w:rPr>
          <w:rFonts w:ascii="仿宋_GB2312" w:eastAsia="仿宋_GB2312" w:hint="eastAsia"/>
          <w:sz w:val="32"/>
          <w:szCs w:val="32"/>
        </w:rPr>
        <w:t>镇域环境</w:t>
      </w:r>
      <w:r w:rsidRPr="00357DA8">
        <w:rPr>
          <w:rFonts w:ascii="仿宋_GB2312" w:eastAsia="仿宋_GB2312" w:hint="eastAsia"/>
          <w:sz w:val="32"/>
          <w:szCs w:val="32"/>
        </w:rPr>
        <w:t>管理是指对城乡空间环境的卫生管理，管理的主要对象是</w:t>
      </w:r>
      <w:r>
        <w:rPr>
          <w:rFonts w:ascii="仿宋_GB2312" w:eastAsia="仿宋_GB2312" w:hint="eastAsia"/>
          <w:sz w:val="32"/>
          <w:szCs w:val="32"/>
        </w:rPr>
        <w:t>镇</w:t>
      </w:r>
      <w:r w:rsidR="004E78A2">
        <w:rPr>
          <w:rFonts w:ascii="仿宋_GB2312" w:eastAsia="仿宋_GB2312" w:hint="eastAsia"/>
          <w:sz w:val="32"/>
          <w:szCs w:val="32"/>
        </w:rPr>
        <w:t>驻地、各</w:t>
      </w:r>
      <w:r w:rsidRPr="00357DA8">
        <w:rPr>
          <w:rFonts w:ascii="仿宋_GB2312" w:eastAsia="仿宋_GB2312" w:hint="eastAsia"/>
          <w:sz w:val="32"/>
          <w:szCs w:val="32"/>
        </w:rPr>
        <w:t>村</w:t>
      </w:r>
      <w:r w:rsidR="00625232">
        <w:rPr>
          <w:rFonts w:ascii="仿宋_GB2312" w:eastAsia="仿宋_GB2312" w:hint="eastAsia"/>
          <w:sz w:val="32"/>
          <w:szCs w:val="32"/>
        </w:rPr>
        <w:t>居及</w:t>
      </w:r>
      <w:r w:rsidRPr="00357DA8">
        <w:rPr>
          <w:rFonts w:ascii="仿宋_GB2312" w:eastAsia="仿宋_GB2312" w:hint="eastAsia"/>
          <w:sz w:val="32"/>
          <w:szCs w:val="32"/>
        </w:rPr>
        <w:t>主次干道、街巷、广场、公共场所、河道、10</w:t>
      </w:r>
      <w:r w:rsidR="004E78A2">
        <w:rPr>
          <w:rFonts w:ascii="仿宋_GB2312" w:eastAsia="仿宋_GB2312" w:hint="eastAsia"/>
          <w:sz w:val="32"/>
          <w:szCs w:val="32"/>
        </w:rPr>
        <w:t>4</w:t>
      </w:r>
      <w:r w:rsidRPr="00357DA8">
        <w:rPr>
          <w:rFonts w:ascii="仿宋_GB2312" w:eastAsia="仿宋_GB2312" w:hint="eastAsia"/>
          <w:sz w:val="32"/>
          <w:szCs w:val="32"/>
        </w:rPr>
        <w:t>国道等区域的环境整洁，生活废弃物的收集、清除、运输、中转、处理、处置、综合利用，城乡环卫设施规划、建设、管理等。</w:t>
      </w:r>
    </w:p>
    <w:p w:rsidR="00357DA8" w:rsidRPr="00D17399" w:rsidRDefault="00357DA8" w:rsidP="004D26D1">
      <w:pPr>
        <w:spacing w:line="580" w:lineRule="exact"/>
        <w:jc w:val="center"/>
        <w:rPr>
          <w:rFonts w:ascii="黑体" w:eastAsia="黑体" w:hAnsi="黑体"/>
          <w:sz w:val="32"/>
          <w:szCs w:val="32"/>
        </w:rPr>
      </w:pPr>
      <w:r w:rsidRPr="00D17399">
        <w:rPr>
          <w:rFonts w:ascii="黑体" w:eastAsia="黑体" w:hAnsi="黑体" w:hint="eastAsia"/>
          <w:sz w:val="32"/>
          <w:szCs w:val="32"/>
        </w:rPr>
        <w:t>第二章  组织机构</w:t>
      </w:r>
    </w:p>
    <w:p w:rsidR="00357DA8" w:rsidRPr="00357DA8" w:rsidRDefault="00357DA8" w:rsidP="004D26D1">
      <w:pPr>
        <w:spacing w:line="580" w:lineRule="exact"/>
        <w:ind w:firstLineChars="200" w:firstLine="643"/>
        <w:rPr>
          <w:rFonts w:ascii="仿宋_GB2312" w:eastAsia="仿宋_GB2312"/>
          <w:sz w:val="32"/>
          <w:szCs w:val="32"/>
        </w:rPr>
      </w:pPr>
      <w:r w:rsidRPr="00D11FAA">
        <w:rPr>
          <w:rFonts w:ascii="楷体_GB2312" w:eastAsia="楷体_GB2312" w:hint="eastAsia"/>
          <w:b/>
          <w:sz w:val="32"/>
          <w:szCs w:val="32"/>
        </w:rPr>
        <w:t>第五条</w:t>
      </w:r>
      <w:r w:rsidRPr="00357DA8">
        <w:rPr>
          <w:rFonts w:ascii="仿宋_GB2312" w:eastAsia="仿宋_GB2312" w:hint="eastAsia"/>
          <w:sz w:val="32"/>
          <w:szCs w:val="32"/>
        </w:rPr>
        <w:t xml:space="preserve">   </w:t>
      </w:r>
      <w:r w:rsidR="00915F98">
        <w:rPr>
          <w:rFonts w:ascii="仿宋_GB2312" w:eastAsia="仿宋_GB2312" w:hint="eastAsia"/>
          <w:sz w:val="32"/>
          <w:szCs w:val="32"/>
        </w:rPr>
        <w:t>城镇环境综合管理</w:t>
      </w:r>
      <w:r w:rsidR="00915F98" w:rsidRPr="00357DA8">
        <w:rPr>
          <w:rFonts w:ascii="仿宋_GB2312" w:eastAsia="仿宋_GB2312" w:hint="eastAsia"/>
          <w:sz w:val="32"/>
          <w:szCs w:val="32"/>
        </w:rPr>
        <w:t>办公室</w:t>
      </w:r>
      <w:r w:rsidRPr="00357DA8">
        <w:rPr>
          <w:rFonts w:ascii="仿宋_GB2312" w:eastAsia="仿宋_GB2312" w:hint="eastAsia"/>
          <w:sz w:val="32"/>
          <w:szCs w:val="32"/>
        </w:rPr>
        <w:t>负责全</w:t>
      </w:r>
      <w:r>
        <w:rPr>
          <w:rFonts w:ascii="仿宋_GB2312" w:eastAsia="仿宋_GB2312" w:hint="eastAsia"/>
          <w:sz w:val="32"/>
          <w:szCs w:val="32"/>
        </w:rPr>
        <w:t>镇</w:t>
      </w:r>
      <w:r w:rsidR="00B71730">
        <w:rPr>
          <w:rFonts w:ascii="仿宋_GB2312" w:eastAsia="仿宋_GB2312" w:hint="eastAsia"/>
          <w:sz w:val="32"/>
          <w:szCs w:val="32"/>
        </w:rPr>
        <w:t>镇域环境</w:t>
      </w:r>
      <w:r w:rsidRPr="00357DA8">
        <w:rPr>
          <w:rFonts w:ascii="仿宋_GB2312" w:eastAsia="仿宋_GB2312" w:hint="eastAsia"/>
          <w:sz w:val="32"/>
          <w:szCs w:val="32"/>
        </w:rPr>
        <w:t>长效管理的组织协调、业务指导、监督检查等工作。</w:t>
      </w:r>
    </w:p>
    <w:p w:rsidR="00357DA8" w:rsidRPr="00357DA8" w:rsidRDefault="00357DA8" w:rsidP="004D26D1">
      <w:pPr>
        <w:spacing w:line="580" w:lineRule="exact"/>
        <w:rPr>
          <w:rFonts w:ascii="仿宋_GB2312" w:eastAsia="仿宋_GB2312"/>
          <w:sz w:val="32"/>
          <w:szCs w:val="32"/>
        </w:rPr>
      </w:pPr>
      <w:r w:rsidRPr="00357DA8">
        <w:rPr>
          <w:rFonts w:ascii="仿宋_GB2312" w:eastAsia="仿宋_GB2312" w:hint="eastAsia"/>
          <w:sz w:val="32"/>
          <w:szCs w:val="32"/>
        </w:rPr>
        <w:t xml:space="preserve">  </w:t>
      </w:r>
      <w:r w:rsidRPr="00D11FAA">
        <w:rPr>
          <w:rFonts w:ascii="楷体_GB2312" w:eastAsia="楷体_GB2312" w:hint="eastAsia"/>
          <w:b/>
          <w:sz w:val="32"/>
          <w:szCs w:val="32"/>
        </w:rPr>
        <w:t xml:space="preserve">  第六条 </w:t>
      </w:r>
      <w:r w:rsidRPr="00357DA8">
        <w:rPr>
          <w:rFonts w:ascii="仿宋_GB2312" w:eastAsia="仿宋_GB2312" w:hint="eastAsia"/>
          <w:sz w:val="32"/>
          <w:szCs w:val="32"/>
        </w:rPr>
        <w:t xml:space="preserve">  </w:t>
      </w:r>
      <w:r w:rsidR="00915F98">
        <w:rPr>
          <w:rFonts w:ascii="仿宋_GB2312" w:eastAsia="仿宋_GB2312" w:hint="eastAsia"/>
          <w:sz w:val="32"/>
          <w:szCs w:val="32"/>
        </w:rPr>
        <w:t>在</w:t>
      </w:r>
      <w:r w:rsidR="00B71730">
        <w:rPr>
          <w:rFonts w:ascii="仿宋_GB2312" w:eastAsia="仿宋_GB2312" w:hint="eastAsia"/>
          <w:sz w:val="32"/>
          <w:szCs w:val="32"/>
        </w:rPr>
        <w:t>镇域环境</w:t>
      </w:r>
      <w:r w:rsidR="00FD3842">
        <w:rPr>
          <w:rFonts w:ascii="仿宋_GB2312" w:eastAsia="仿宋_GB2312" w:hint="eastAsia"/>
          <w:sz w:val="32"/>
          <w:szCs w:val="32"/>
        </w:rPr>
        <w:t>长效管理工作</w:t>
      </w:r>
      <w:r w:rsidR="00915F98">
        <w:rPr>
          <w:rFonts w:ascii="仿宋_GB2312" w:eastAsia="仿宋_GB2312" w:hint="eastAsia"/>
          <w:sz w:val="32"/>
          <w:szCs w:val="32"/>
        </w:rPr>
        <w:t>领导小组中</w:t>
      </w:r>
      <w:r w:rsidR="00FD3842">
        <w:rPr>
          <w:rFonts w:ascii="仿宋_GB2312" w:eastAsia="仿宋_GB2312" w:hint="eastAsia"/>
          <w:sz w:val="32"/>
          <w:szCs w:val="32"/>
        </w:rPr>
        <w:t>，</w:t>
      </w:r>
      <w:r w:rsidRPr="00357DA8">
        <w:rPr>
          <w:rFonts w:ascii="仿宋_GB2312" w:eastAsia="仿宋_GB2312" w:hint="eastAsia"/>
          <w:sz w:val="32"/>
          <w:szCs w:val="32"/>
        </w:rPr>
        <w:t>镇长</w:t>
      </w:r>
      <w:r w:rsidR="00FD3842">
        <w:rPr>
          <w:rFonts w:ascii="仿宋_GB2312" w:eastAsia="仿宋_GB2312" w:hint="eastAsia"/>
          <w:sz w:val="32"/>
          <w:szCs w:val="32"/>
        </w:rPr>
        <w:t>任组长，村镇建设监督管理办公室副主任</w:t>
      </w:r>
      <w:r w:rsidRPr="00357DA8">
        <w:rPr>
          <w:rFonts w:ascii="仿宋_GB2312" w:eastAsia="仿宋_GB2312" w:hint="eastAsia"/>
          <w:sz w:val="32"/>
          <w:szCs w:val="32"/>
        </w:rPr>
        <w:t>为直接负责人。</w:t>
      </w:r>
    </w:p>
    <w:p w:rsidR="00357DA8" w:rsidRPr="00357DA8" w:rsidRDefault="00357DA8" w:rsidP="004D26D1">
      <w:pPr>
        <w:spacing w:line="580" w:lineRule="exact"/>
        <w:ind w:firstLineChars="200" w:firstLine="640"/>
        <w:rPr>
          <w:rFonts w:ascii="仿宋_GB2312" w:eastAsia="仿宋_GB2312"/>
          <w:sz w:val="32"/>
          <w:szCs w:val="32"/>
        </w:rPr>
      </w:pPr>
      <w:r w:rsidRPr="00357DA8">
        <w:rPr>
          <w:rFonts w:ascii="仿宋_GB2312" w:eastAsia="仿宋_GB2312" w:hint="eastAsia"/>
          <w:sz w:val="32"/>
          <w:szCs w:val="32"/>
        </w:rPr>
        <w:t>各</w:t>
      </w:r>
      <w:r w:rsidR="00DC48C9">
        <w:rPr>
          <w:rFonts w:ascii="仿宋_GB2312" w:eastAsia="仿宋_GB2312" w:hint="eastAsia"/>
          <w:sz w:val="32"/>
          <w:szCs w:val="32"/>
        </w:rPr>
        <w:t>村</w:t>
      </w:r>
      <w:r w:rsidRPr="00357DA8">
        <w:rPr>
          <w:rFonts w:ascii="仿宋_GB2312" w:eastAsia="仿宋_GB2312" w:hint="eastAsia"/>
          <w:sz w:val="32"/>
          <w:szCs w:val="32"/>
        </w:rPr>
        <w:t xml:space="preserve">党支部、村委会负责本村区域内卫生清洁工作的组织管理，支部书记负总责，村主任为直接责任人。               </w:t>
      </w:r>
    </w:p>
    <w:p w:rsidR="00357DA8" w:rsidRPr="008F1497" w:rsidRDefault="00357DA8" w:rsidP="004D26D1">
      <w:pPr>
        <w:spacing w:line="580" w:lineRule="exact"/>
        <w:jc w:val="center"/>
        <w:rPr>
          <w:rFonts w:ascii="黑体" w:eastAsia="黑体" w:hAnsi="黑体"/>
          <w:sz w:val="32"/>
          <w:szCs w:val="32"/>
        </w:rPr>
      </w:pPr>
      <w:r w:rsidRPr="008F1497">
        <w:rPr>
          <w:rFonts w:ascii="黑体" w:eastAsia="黑体" w:hAnsi="黑体" w:hint="eastAsia"/>
          <w:sz w:val="32"/>
          <w:szCs w:val="32"/>
        </w:rPr>
        <w:t>第三章  队伍建设</w:t>
      </w:r>
    </w:p>
    <w:p w:rsidR="00357DA8" w:rsidRPr="00357DA8" w:rsidRDefault="00357DA8" w:rsidP="004D26D1">
      <w:pPr>
        <w:spacing w:line="580" w:lineRule="exact"/>
        <w:rPr>
          <w:rFonts w:ascii="仿宋_GB2312" w:eastAsia="仿宋_GB2312"/>
          <w:sz w:val="32"/>
          <w:szCs w:val="32"/>
        </w:rPr>
      </w:pPr>
      <w:r w:rsidRPr="00357DA8">
        <w:rPr>
          <w:rFonts w:ascii="仿宋_GB2312" w:eastAsia="仿宋_GB2312" w:hint="eastAsia"/>
          <w:sz w:val="32"/>
          <w:szCs w:val="32"/>
        </w:rPr>
        <w:t xml:space="preserve">   </w:t>
      </w:r>
      <w:r w:rsidRPr="00D11FAA">
        <w:rPr>
          <w:rFonts w:ascii="楷体_GB2312" w:eastAsia="楷体_GB2312" w:hint="eastAsia"/>
          <w:b/>
          <w:sz w:val="32"/>
          <w:szCs w:val="32"/>
        </w:rPr>
        <w:t xml:space="preserve"> 第七条</w:t>
      </w:r>
      <w:r w:rsidRPr="00357DA8">
        <w:rPr>
          <w:rFonts w:ascii="仿宋_GB2312" w:eastAsia="仿宋_GB2312" w:hint="eastAsia"/>
          <w:sz w:val="32"/>
          <w:szCs w:val="32"/>
        </w:rPr>
        <w:t xml:space="preserve">   </w:t>
      </w:r>
      <w:r>
        <w:rPr>
          <w:rFonts w:ascii="仿宋_GB2312" w:eastAsia="仿宋_GB2312" w:hint="eastAsia"/>
          <w:sz w:val="32"/>
          <w:szCs w:val="32"/>
        </w:rPr>
        <w:t>镇</w:t>
      </w:r>
      <w:r w:rsidRPr="00357DA8">
        <w:rPr>
          <w:rFonts w:ascii="仿宋_GB2312" w:eastAsia="仿宋_GB2312" w:hint="eastAsia"/>
          <w:sz w:val="32"/>
          <w:szCs w:val="32"/>
        </w:rPr>
        <w:t>环卫部门的机构建设要按规定配备，确保人员充足。</w:t>
      </w:r>
    </w:p>
    <w:p w:rsidR="00357DA8" w:rsidRPr="00357DA8" w:rsidRDefault="00357DA8" w:rsidP="004D26D1">
      <w:pPr>
        <w:spacing w:line="580" w:lineRule="exact"/>
        <w:rPr>
          <w:rFonts w:ascii="仿宋_GB2312" w:eastAsia="仿宋_GB2312"/>
          <w:sz w:val="32"/>
          <w:szCs w:val="32"/>
        </w:rPr>
      </w:pPr>
      <w:r w:rsidRPr="00357DA8">
        <w:rPr>
          <w:rFonts w:ascii="仿宋_GB2312" w:eastAsia="仿宋_GB2312" w:hint="eastAsia"/>
          <w:sz w:val="32"/>
          <w:szCs w:val="32"/>
        </w:rPr>
        <w:t xml:space="preserve">   </w:t>
      </w:r>
      <w:r w:rsidRPr="00D11FAA">
        <w:rPr>
          <w:rFonts w:ascii="楷体_GB2312" w:eastAsia="楷体_GB2312" w:hint="eastAsia"/>
          <w:b/>
          <w:sz w:val="32"/>
          <w:szCs w:val="32"/>
        </w:rPr>
        <w:t xml:space="preserve"> 第八条 </w:t>
      </w:r>
      <w:r w:rsidRPr="00357DA8">
        <w:rPr>
          <w:rFonts w:ascii="仿宋_GB2312" w:eastAsia="仿宋_GB2312" w:hint="eastAsia"/>
          <w:sz w:val="32"/>
          <w:szCs w:val="32"/>
        </w:rPr>
        <w:t xml:space="preserve">  </w:t>
      </w:r>
      <w:r>
        <w:rPr>
          <w:rFonts w:ascii="仿宋_GB2312" w:eastAsia="仿宋_GB2312" w:hint="eastAsia"/>
          <w:sz w:val="32"/>
          <w:szCs w:val="32"/>
        </w:rPr>
        <w:t>镇</w:t>
      </w:r>
      <w:r w:rsidRPr="00357DA8">
        <w:rPr>
          <w:rFonts w:ascii="仿宋_GB2312" w:eastAsia="仿宋_GB2312" w:hint="eastAsia"/>
          <w:sz w:val="32"/>
          <w:szCs w:val="32"/>
        </w:rPr>
        <w:t>环卫</w:t>
      </w:r>
      <w:r w:rsidR="00027A02">
        <w:rPr>
          <w:rFonts w:ascii="仿宋_GB2312" w:eastAsia="仿宋_GB2312" w:hint="eastAsia"/>
          <w:sz w:val="32"/>
          <w:szCs w:val="32"/>
        </w:rPr>
        <w:t>所是</w:t>
      </w:r>
      <w:r w:rsidR="00915F98">
        <w:rPr>
          <w:rFonts w:ascii="仿宋_GB2312" w:eastAsia="仿宋_GB2312" w:hint="eastAsia"/>
          <w:sz w:val="32"/>
          <w:szCs w:val="32"/>
        </w:rPr>
        <w:t>全镇</w:t>
      </w:r>
      <w:r w:rsidRPr="00357DA8">
        <w:rPr>
          <w:rFonts w:ascii="仿宋_GB2312" w:eastAsia="仿宋_GB2312" w:hint="eastAsia"/>
          <w:sz w:val="32"/>
          <w:szCs w:val="32"/>
        </w:rPr>
        <w:t>环卫工作的责任单位。</w:t>
      </w:r>
    </w:p>
    <w:p w:rsidR="00357DA8" w:rsidRPr="00357DA8" w:rsidRDefault="00357DA8" w:rsidP="004D26D1">
      <w:pPr>
        <w:spacing w:line="580" w:lineRule="exact"/>
        <w:rPr>
          <w:rFonts w:ascii="仿宋_GB2312" w:eastAsia="仿宋_GB2312"/>
          <w:sz w:val="32"/>
          <w:szCs w:val="32"/>
        </w:rPr>
      </w:pPr>
      <w:r w:rsidRPr="00357DA8">
        <w:rPr>
          <w:rFonts w:ascii="仿宋_GB2312" w:eastAsia="仿宋_GB2312" w:hint="eastAsia"/>
          <w:sz w:val="32"/>
          <w:szCs w:val="32"/>
        </w:rPr>
        <w:t xml:space="preserve">   </w:t>
      </w:r>
      <w:r w:rsidRPr="00D11FAA">
        <w:rPr>
          <w:rFonts w:ascii="楷体_GB2312" w:eastAsia="楷体_GB2312" w:hint="eastAsia"/>
          <w:b/>
          <w:sz w:val="32"/>
          <w:szCs w:val="32"/>
        </w:rPr>
        <w:t xml:space="preserve"> 第九条</w:t>
      </w:r>
      <w:r w:rsidR="001B4042" w:rsidRPr="00D11FAA">
        <w:rPr>
          <w:rFonts w:ascii="楷体_GB2312" w:eastAsia="楷体_GB2312" w:hint="eastAsia"/>
          <w:b/>
          <w:sz w:val="32"/>
          <w:szCs w:val="32"/>
        </w:rPr>
        <w:t xml:space="preserve">  </w:t>
      </w:r>
      <w:r w:rsidR="001B4042">
        <w:rPr>
          <w:rFonts w:ascii="仿宋_GB2312" w:eastAsia="仿宋_GB2312" w:hint="eastAsia"/>
          <w:sz w:val="32"/>
          <w:szCs w:val="32"/>
        </w:rPr>
        <w:t xml:space="preserve"> </w:t>
      </w:r>
      <w:r w:rsidR="00833993" w:rsidRPr="00357DA8">
        <w:rPr>
          <w:rFonts w:ascii="仿宋_GB2312" w:eastAsia="仿宋_GB2312" w:hint="eastAsia"/>
          <w:sz w:val="32"/>
          <w:szCs w:val="32"/>
        </w:rPr>
        <w:t>每个</w:t>
      </w:r>
      <w:r w:rsidR="00833993">
        <w:rPr>
          <w:rFonts w:ascii="仿宋_GB2312" w:eastAsia="仿宋_GB2312" w:hint="eastAsia"/>
          <w:sz w:val="32"/>
          <w:szCs w:val="32"/>
        </w:rPr>
        <w:t>总支</w:t>
      </w:r>
      <w:r w:rsidR="00833993" w:rsidRPr="00357DA8">
        <w:rPr>
          <w:rFonts w:ascii="仿宋_GB2312" w:eastAsia="仿宋_GB2312" w:hint="eastAsia"/>
          <w:sz w:val="32"/>
          <w:szCs w:val="32"/>
        </w:rPr>
        <w:t>设立一个环卫</w:t>
      </w:r>
      <w:r w:rsidR="00833993">
        <w:rPr>
          <w:rFonts w:ascii="仿宋_GB2312" w:eastAsia="仿宋_GB2312" w:hint="eastAsia"/>
          <w:sz w:val="32"/>
          <w:szCs w:val="32"/>
        </w:rPr>
        <w:t>站</w:t>
      </w:r>
      <w:r w:rsidR="00833993" w:rsidRPr="00357DA8">
        <w:rPr>
          <w:rFonts w:ascii="仿宋_GB2312" w:eastAsia="仿宋_GB2312" w:hint="eastAsia"/>
          <w:sz w:val="32"/>
          <w:szCs w:val="32"/>
        </w:rPr>
        <w:t>，负责人由</w:t>
      </w:r>
      <w:r w:rsidR="00833993">
        <w:rPr>
          <w:rFonts w:ascii="仿宋_GB2312" w:eastAsia="仿宋_GB2312" w:hint="eastAsia"/>
          <w:sz w:val="32"/>
          <w:szCs w:val="32"/>
        </w:rPr>
        <w:t>总支同志</w:t>
      </w:r>
      <w:r w:rsidR="00833993" w:rsidRPr="00357DA8">
        <w:rPr>
          <w:rFonts w:ascii="仿宋_GB2312" w:eastAsia="仿宋_GB2312" w:hint="eastAsia"/>
          <w:sz w:val="32"/>
          <w:szCs w:val="32"/>
        </w:rPr>
        <w:t>兼任，负责本</w:t>
      </w:r>
      <w:r w:rsidR="00833993">
        <w:rPr>
          <w:rFonts w:ascii="仿宋_GB2312" w:eastAsia="仿宋_GB2312" w:hint="eastAsia"/>
          <w:sz w:val="32"/>
          <w:szCs w:val="32"/>
        </w:rPr>
        <w:t>总支</w:t>
      </w:r>
      <w:r w:rsidR="00833993" w:rsidRPr="00357DA8">
        <w:rPr>
          <w:rFonts w:ascii="仿宋_GB2312" w:eastAsia="仿宋_GB2312" w:hint="eastAsia"/>
          <w:sz w:val="32"/>
          <w:szCs w:val="32"/>
        </w:rPr>
        <w:t>的</w:t>
      </w:r>
      <w:r w:rsidR="00B71730">
        <w:rPr>
          <w:rFonts w:ascii="仿宋_GB2312" w:eastAsia="仿宋_GB2312" w:hint="eastAsia"/>
          <w:sz w:val="32"/>
          <w:szCs w:val="32"/>
        </w:rPr>
        <w:t>镇域环境</w:t>
      </w:r>
      <w:r w:rsidR="00833993" w:rsidRPr="00357DA8">
        <w:rPr>
          <w:rFonts w:ascii="仿宋_GB2312" w:eastAsia="仿宋_GB2312" w:hint="eastAsia"/>
          <w:sz w:val="32"/>
          <w:szCs w:val="32"/>
        </w:rPr>
        <w:t>工作。</w:t>
      </w:r>
    </w:p>
    <w:p w:rsidR="00357DA8" w:rsidRPr="00357DA8" w:rsidRDefault="00357DA8" w:rsidP="004D26D1">
      <w:pPr>
        <w:spacing w:line="580" w:lineRule="exact"/>
        <w:rPr>
          <w:rFonts w:ascii="仿宋_GB2312" w:eastAsia="仿宋_GB2312"/>
          <w:sz w:val="32"/>
          <w:szCs w:val="32"/>
        </w:rPr>
      </w:pPr>
      <w:r w:rsidRPr="00357DA8">
        <w:rPr>
          <w:rFonts w:ascii="仿宋_GB2312" w:eastAsia="仿宋_GB2312" w:hint="eastAsia"/>
          <w:sz w:val="32"/>
          <w:szCs w:val="32"/>
        </w:rPr>
        <w:t xml:space="preserve">   </w:t>
      </w:r>
      <w:r w:rsidRPr="00D11FAA">
        <w:rPr>
          <w:rFonts w:ascii="楷体_GB2312" w:eastAsia="楷体_GB2312" w:hint="eastAsia"/>
          <w:b/>
          <w:sz w:val="32"/>
          <w:szCs w:val="32"/>
        </w:rPr>
        <w:t xml:space="preserve"> 第十条 </w:t>
      </w:r>
      <w:r w:rsidRPr="00357DA8">
        <w:rPr>
          <w:rFonts w:ascii="仿宋_GB2312" w:eastAsia="仿宋_GB2312" w:hint="eastAsia"/>
          <w:sz w:val="32"/>
          <w:szCs w:val="32"/>
        </w:rPr>
        <w:t xml:space="preserve">  </w:t>
      </w:r>
      <w:r w:rsidR="00F235F7" w:rsidRPr="00357DA8">
        <w:rPr>
          <w:rFonts w:ascii="仿宋_GB2312" w:eastAsia="仿宋_GB2312" w:hint="eastAsia"/>
          <w:sz w:val="32"/>
          <w:szCs w:val="32"/>
        </w:rPr>
        <w:t>各</w:t>
      </w:r>
      <w:r w:rsidR="00F235F7">
        <w:rPr>
          <w:rFonts w:ascii="仿宋_GB2312" w:eastAsia="仿宋_GB2312" w:hint="eastAsia"/>
          <w:sz w:val="32"/>
          <w:szCs w:val="32"/>
        </w:rPr>
        <w:t>总支</w:t>
      </w:r>
      <w:r w:rsidR="00F46351">
        <w:rPr>
          <w:rFonts w:ascii="仿宋_GB2312" w:eastAsia="仿宋_GB2312" w:hint="eastAsia"/>
          <w:sz w:val="32"/>
          <w:szCs w:val="32"/>
        </w:rPr>
        <w:t>、</w:t>
      </w:r>
      <w:r w:rsidR="00F235F7" w:rsidRPr="00357DA8">
        <w:rPr>
          <w:rFonts w:ascii="仿宋_GB2312" w:eastAsia="仿宋_GB2312" w:hint="eastAsia"/>
          <w:sz w:val="32"/>
          <w:szCs w:val="32"/>
        </w:rPr>
        <w:t>村卫生清洁工作原则上要做到“五统一</w:t>
      </w:r>
      <w:proofErr w:type="gramStart"/>
      <w:r w:rsidR="00F235F7" w:rsidRPr="00357DA8">
        <w:rPr>
          <w:rFonts w:ascii="仿宋_GB2312" w:eastAsia="仿宋_GB2312" w:hint="eastAsia"/>
          <w:sz w:val="32"/>
          <w:szCs w:val="32"/>
        </w:rPr>
        <w:t>”</w:t>
      </w:r>
      <w:proofErr w:type="gramEnd"/>
      <w:r w:rsidR="00F235F7" w:rsidRPr="00357DA8">
        <w:rPr>
          <w:rFonts w:ascii="仿宋_GB2312" w:eastAsia="仿宋_GB2312" w:hint="eastAsia"/>
          <w:sz w:val="32"/>
          <w:szCs w:val="32"/>
        </w:rPr>
        <w:t>（即统一管理、统一装备、统一服装、统一目标要求、统一考评奖罚）。</w:t>
      </w:r>
    </w:p>
    <w:p w:rsidR="00357DA8" w:rsidRPr="004A3AC2" w:rsidRDefault="00357DA8" w:rsidP="004D26D1">
      <w:pPr>
        <w:spacing w:line="580" w:lineRule="exact"/>
        <w:jc w:val="center"/>
        <w:rPr>
          <w:rFonts w:ascii="黑体" w:eastAsia="黑体" w:hAnsi="黑体"/>
          <w:sz w:val="32"/>
          <w:szCs w:val="32"/>
        </w:rPr>
      </w:pPr>
      <w:r w:rsidRPr="004A3AC2">
        <w:rPr>
          <w:rFonts w:ascii="黑体" w:eastAsia="黑体" w:hAnsi="黑体" w:hint="eastAsia"/>
          <w:sz w:val="32"/>
          <w:szCs w:val="32"/>
        </w:rPr>
        <w:t>第</w:t>
      </w:r>
      <w:r w:rsidR="004A3AC2" w:rsidRPr="004A3AC2">
        <w:rPr>
          <w:rFonts w:ascii="黑体" w:eastAsia="黑体" w:hAnsi="黑体" w:hint="eastAsia"/>
          <w:sz w:val="32"/>
          <w:szCs w:val="32"/>
        </w:rPr>
        <w:t>四</w:t>
      </w:r>
      <w:r w:rsidRPr="004A3AC2">
        <w:rPr>
          <w:rFonts w:ascii="黑体" w:eastAsia="黑体" w:hAnsi="黑体" w:hint="eastAsia"/>
          <w:sz w:val="32"/>
          <w:szCs w:val="32"/>
        </w:rPr>
        <w:t>章   责任分工</w:t>
      </w:r>
      <w:r w:rsidR="00EB3AB0">
        <w:rPr>
          <w:rFonts w:ascii="黑体" w:eastAsia="黑体" w:hAnsi="黑体" w:hint="eastAsia"/>
          <w:sz w:val="32"/>
          <w:szCs w:val="32"/>
        </w:rPr>
        <w:t xml:space="preserve"> </w:t>
      </w:r>
    </w:p>
    <w:p w:rsidR="00A66A06" w:rsidRDefault="00357DA8" w:rsidP="004D26D1">
      <w:pPr>
        <w:spacing w:line="600" w:lineRule="exact"/>
        <w:ind w:firstLineChars="196" w:firstLine="630"/>
        <w:rPr>
          <w:rFonts w:ascii="仿宋_GB2312" w:eastAsia="仿宋_GB2312"/>
          <w:sz w:val="32"/>
          <w:szCs w:val="32"/>
        </w:rPr>
      </w:pPr>
      <w:r w:rsidRPr="00D11FAA">
        <w:rPr>
          <w:rFonts w:ascii="楷体_GB2312" w:eastAsia="楷体_GB2312" w:hint="eastAsia"/>
          <w:b/>
          <w:sz w:val="32"/>
          <w:szCs w:val="32"/>
        </w:rPr>
        <w:t>第十</w:t>
      </w:r>
      <w:r w:rsidR="004A3AC2" w:rsidRPr="00D11FAA">
        <w:rPr>
          <w:rFonts w:ascii="楷体_GB2312" w:eastAsia="楷体_GB2312" w:hint="eastAsia"/>
          <w:b/>
          <w:sz w:val="32"/>
          <w:szCs w:val="32"/>
        </w:rPr>
        <w:t>一</w:t>
      </w:r>
      <w:r w:rsidRPr="00D11FAA">
        <w:rPr>
          <w:rFonts w:ascii="楷体_GB2312" w:eastAsia="楷体_GB2312" w:hint="eastAsia"/>
          <w:b/>
          <w:sz w:val="32"/>
          <w:szCs w:val="32"/>
        </w:rPr>
        <w:t xml:space="preserve">条 </w:t>
      </w:r>
      <w:r w:rsidRPr="00357DA8">
        <w:rPr>
          <w:rFonts w:ascii="仿宋_GB2312" w:eastAsia="仿宋_GB2312" w:hint="eastAsia"/>
          <w:sz w:val="32"/>
          <w:szCs w:val="32"/>
        </w:rPr>
        <w:t xml:space="preserve">  </w:t>
      </w:r>
      <w:r>
        <w:rPr>
          <w:rFonts w:ascii="仿宋_GB2312" w:eastAsia="仿宋_GB2312" w:hint="eastAsia"/>
          <w:sz w:val="32"/>
          <w:szCs w:val="32"/>
        </w:rPr>
        <w:t>镇</w:t>
      </w:r>
      <w:r w:rsidR="00A66A06">
        <w:rPr>
          <w:rFonts w:ascii="仿宋_GB2312" w:eastAsia="仿宋_GB2312" w:hint="eastAsia"/>
          <w:sz w:val="32"/>
          <w:szCs w:val="32"/>
        </w:rPr>
        <w:t>驻地</w:t>
      </w:r>
      <w:r w:rsidR="00563165">
        <w:rPr>
          <w:rFonts w:ascii="仿宋_GB2312" w:eastAsia="仿宋_GB2312" w:hint="eastAsia"/>
          <w:sz w:val="32"/>
          <w:szCs w:val="32"/>
        </w:rPr>
        <w:t>卫生清洁工作</w:t>
      </w:r>
      <w:r w:rsidRPr="00357DA8">
        <w:rPr>
          <w:rFonts w:ascii="仿宋_GB2312" w:eastAsia="仿宋_GB2312" w:hint="eastAsia"/>
          <w:sz w:val="32"/>
          <w:szCs w:val="32"/>
        </w:rPr>
        <w:t>由</w:t>
      </w:r>
      <w:r w:rsidR="00A66A06">
        <w:rPr>
          <w:rFonts w:ascii="仿宋_GB2312" w:eastAsia="仿宋_GB2312" w:hint="eastAsia"/>
          <w:sz w:val="32"/>
          <w:szCs w:val="32"/>
        </w:rPr>
        <w:t>环卫所、保洁公司负责，</w:t>
      </w:r>
      <w:r w:rsidR="00A66A06">
        <w:rPr>
          <w:rFonts w:ascii="仿宋_GB2312" w:eastAsia="仿宋_GB2312" w:hint="eastAsia"/>
          <w:sz w:val="32"/>
          <w:szCs w:val="32"/>
        </w:rPr>
        <w:lastRenderedPageBreak/>
        <w:t>村居</w:t>
      </w:r>
      <w:r w:rsidR="00563165" w:rsidRPr="00357DA8">
        <w:rPr>
          <w:rFonts w:ascii="仿宋_GB2312" w:eastAsia="仿宋_GB2312" w:hint="eastAsia"/>
          <w:sz w:val="32"/>
          <w:szCs w:val="32"/>
        </w:rPr>
        <w:t>卫生清洁工作</w:t>
      </w:r>
      <w:r w:rsidR="00563165">
        <w:rPr>
          <w:rFonts w:ascii="仿宋_GB2312" w:eastAsia="仿宋_GB2312" w:hint="eastAsia"/>
          <w:sz w:val="32"/>
          <w:szCs w:val="32"/>
        </w:rPr>
        <w:t>由环卫站负责。</w:t>
      </w:r>
    </w:p>
    <w:p w:rsidR="00357DA8" w:rsidRPr="00357DA8" w:rsidRDefault="00357DA8" w:rsidP="004D26D1">
      <w:pPr>
        <w:spacing w:line="600" w:lineRule="exact"/>
        <w:ind w:firstLineChars="200" w:firstLine="643"/>
        <w:rPr>
          <w:rFonts w:ascii="仿宋_GB2312" w:eastAsia="仿宋_GB2312"/>
          <w:sz w:val="32"/>
          <w:szCs w:val="32"/>
        </w:rPr>
      </w:pPr>
      <w:r w:rsidRPr="00D11FAA">
        <w:rPr>
          <w:rFonts w:ascii="楷体_GB2312" w:eastAsia="楷体_GB2312" w:hint="eastAsia"/>
          <w:b/>
          <w:sz w:val="32"/>
          <w:szCs w:val="32"/>
        </w:rPr>
        <w:t>第十</w:t>
      </w:r>
      <w:r w:rsidR="00563165" w:rsidRPr="00D11FAA">
        <w:rPr>
          <w:rFonts w:ascii="楷体_GB2312" w:eastAsia="楷体_GB2312" w:hint="eastAsia"/>
          <w:b/>
          <w:sz w:val="32"/>
          <w:szCs w:val="32"/>
        </w:rPr>
        <w:t>二</w:t>
      </w:r>
      <w:r w:rsidRPr="00D11FAA">
        <w:rPr>
          <w:rFonts w:ascii="楷体_GB2312" w:eastAsia="楷体_GB2312" w:hint="eastAsia"/>
          <w:b/>
          <w:sz w:val="32"/>
          <w:szCs w:val="32"/>
        </w:rPr>
        <w:t>条</w:t>
      </w:r>
      <w:r w:rsidRPr="00357DA8">
        <w:rPr>
          <w:rFonts w:ascii="仿宋_GB2312" w:eastAsia="仿宋_GB2312" w:hint="eastAsia"/>
          <w:sz w:val="32"/>
          <w:szCs w:val="32"/>
        </w:rPr>
        <w:t xml:space="preserve">  </w:t>
      </w:r>
      <w:r w:rsidR="00EA181A">
        <w:rPr>
          <w:rFonts w:ascii="仿宋_GB2312" w:eastAsia="仿宋_GB2312" w:hint="eastAsia"/>
          <w:sz w:val="32"/>
          <w:szCs w:val="32"/>
        </w:rPr>
        <w:t xml:space="preserve"> </w:t>
      </w:r>
      <w:r w:rsidRPr="00357DA8">
        <w:rPr>
          <w:rFonts w:ascii="仿宋_GB2312" w:eastAsia="仿宋_GB2312" w:hint="eastAsia"/>
          <w:sz w:val="32"/>
          <w:szCs w:val="32"/>
        </w:rPr>
        <w:t>10</w:t>
      </w:r>
      <w:r w:rsidR="00A7648C">
        <w:rPr>
          <w:rFonts w:ascii="仿宋_GB2312" w:eastAsia="仿宋_GB2312" w:hint="eastAsia"/>
          <w:sz w:val="32"/>
          <w:szCs w:val="32"/>
        </w:rPr>
        <w:t>4</w:t>
      </w:r>
      <w:r w:rsidRPr="00357DA8">
        <w:rPr>
          <w:rFonts w:ascii="仿宋_GB2312" w:eastAsia="仿宋_GB2312" w:hint="eastAsia"/>
          <w:sz w:val="32"/>
          <w:szCs w:val="32"/>
        </w:rPr>
        <w:t>国道、</w:t>
      </w:r>
      <w:proofErr w:type="gramStart"/>
      <w:r w:rsidR="00A7648C">
        <w:rPr>
          <w:rFonts w:ascii="仿宋_GB2312" w:eastAsia="仿宋_GB2312" w:hint="eastAsia"/>
          <w:sz w:val="32"/>
          <w:szCs w:val="32"/>
        </w:rPr>
        <w:t>界姜路</w:t>
      </w:r>
      <w:proofErr w:type="gramEnd"/>
      <w:r w:rsidR="00A7648C">
        <w:rPr>
          <w:rFonts w:ascii="仿宋_GB2312" w:eastAsia="仿宋_GB2312" w:hint="eastAsia"/>
          <w:sz w:val="32"/>
          <w:szCs w:val="32"/>
        </w:rPr>
        <w:t>等主次道路</w:t>
      </w:r>
      <w:r w:rsidR="00A7648C" w:rsidRPr="00357DA8">
        <w:rPr>
          <w:rFonts w:ascii="仿宋_GB2312" w:eastAsia="仿宋_GB2312" w:hint="eastAsia"/>
          <w:sz w:val="32"/>
          <w:szCs w:val="32"/>
        </w:rPr>
        <w:t>卫生清洁工作</w:t>
      </w:r>
      <w:r w:rsidR="00A7648C">
        <w:rPr>
          <w:rFonts w:ascii="仿宋_GB2312" w:eastAsia="仿宋_GB2312" w:hint="eastAsia"/>
          <w:sz w:val="32"/>
          <w:szCs w:val="32"/>
        </w:rPr>
        <w:t>由保洁公司负责</w:t>
      </w:r>
      <w:r w:rsidRPr="00357DA8">
        <w:rPr>
          <w:rFonts w:ascii="仿宋_GB2312" w:eastAsia="仿宋_GB2312" w:hint="eastAsia"/>
          <w:sz w:val="32"/>
          <w:szCs w:val="32"/>
        </w:rPr>
        <w:t>。</w:t>
      </w:r>
    </w:p>
    <w:p w:rsidR="00357DA8" w:rsidRPr="009E2C46" w:rsidRDefault="00357DA8" w:rsidP="004D26D1">
      <w:pPr>
        <w:spacing w:line="600" w:lineRule="exact"/>
        <w:jc w:val="center"/>
        <w:rPr>
          <w:rFonts w:ascii="黑体" w:eastAsia="黑体" w:hAnsi="黑体"/>
          <w:sz w:val="32"/>
          <w:szCs w:val="32"/>
        </w:rPr>
      </w:pPr>
      <w:r w:rsidRPr="009E2C46">
        <w:rPr>
          <w:rFonts w:ascii="黑体" w:eastAsia="黑体" w:hAnsi="黑体" w:hint="eastAsia"/>
          <w:sz w:val="32"/>
          <w:szCs w:val="32"/>
        </w:rPr>
        <w:t>第</w:t>
      </w:r>
      <w:r w:rsidR="009E2C46" w:rsidRPr="009E2C46">
        <w:rPr>
          <w:rFonts w:ascii="黑体" w:eastAsia="黑体" w:hAnsi="黑体" w:hint="eastAsia"/>
          <w:sz w:val="32"/>
          <w:szCs w:val="32"/>
        </w:rPr>
        <w:t>五</w:t>
      </w:r>
      <w:r w:rsidRPr="009E2C46">
        <w:rPr>
          <w:rFonts w:ascii="黑体" w:eastAsia="黑体" w:hAnsi="黑体" w:hint="eastAsia"/>
          <w:sz w:val="32"/>
          <w:szCs w:val="32"/>
        </w:rPr>
        <w:t>章 工作制度</w:t>
      </w:r>
    </w:p>
    <w:p w:rsidR="00895D15" w:rsidRDefault="00357DA8" w:rsidP="004D26D1">
      <w:pPr>
        <w:spacing w:line="600" w:lineRule="exact"/>
        <w:ind w:firstLine="648"/>
        <w:rPr>
          <w:rFonts w:ascii="仿宋_GB2312" w:eastAsia="仿宋_GB2312"/>
          <w:sz w:val="32"/>
          <w:szCs w:val="32"/>
        </w:rPr>
      </w:pPr>
      <w:r w:rsidRPr="00D11FAA">
        <w:rPr>
          <w:rFonts w:ascii="楷体_GB2312" w:eastAsia="楷体_GB2312" w:hint="eastAsia"/>
          <w:b/>
          <w:sz w:val="32"/>
          <w:szCs w:val="32"/>
        </w:rPr>
        <w:t>第十</w:t>
      </w:r>
      <w:r w:rsidR="009E2C46" w:rsidRPr="00D11FAA">
        <w:rPr>
          <w:rFonts w:ascii="楷体_GB2312" w:eastAsia="楷体_GB2312" w:hint="eastAsia"/>
          <w:b/>
          <w:sz w:val="32"/>
          <w:szCs w:val="32"/>
        </w:rPr>
        <w:t>三</w:t>
      </w:r>
      <w:r w:rsidRPr="00D11FAA">
        <w:rPr>
          <w:rFonts w:ascii="楷体_GB2312" w:eastAsia="楷体_GB2312" w:hint="eastAsia"/>
          <w:b/>
          <w:sz w:val="32"/>
          <w:szCs w:val="32"/>
        </w:rPr>
        <w:t xml:space="preserve">条 </w:t>
      </w:r>
      <w:r w:rsidRPr="00357DA8">
        <w:rPr>
          <w:rFonts w:ascii="仿宋_GB2312" w:eastAsia="仿宋_GB2312" w:hint="eastAsia"/>
          <w:sz w:val="32"/>
          <w:szCs w:val="32"/>
        </w:rPr>
        <w:t xml:space="preserve">  </w:t>
      </w:r>
      <w:r w:rsidR="00895D15">
        <w:rPr>
          <w:rFonts w:ascii="仿宋_GB2312" w:eastAsia="仿宋_GB2312" w:hint="eastAsia"/>
          <w:sz w:val="32"/>
          <w:szCs w:val="32"/>
        </w:rPr>
        <w:t>各党总支要</w:t>
      </w:r>
      <w:r w:rsidRPr="00357DA8">
        <w:rPr>
          <w:rFonts w:ascii="仿宋_GB2312" w:eastAsia="仿宋_GB2312" w:hint="eastAsia"/>
          <w:sz w:val="32"/>
          <w:szCs w:val="32"/>
        </w:rPr>
        <w:t>把</w:t>
      </w:r>
      <w:r w:rsidR="00B71730">
        <w:rPr>
          <w:rFonts w:ascii="仿宋_GB2312" w:eastAsia="仿宋_GB2312" w:hint="eastAsia"/>
          <w:sz w:val="32"/>
          <w:szCs w:val="32"/>
        </w:rPr>
        <w:t>镇域环境</w:t>
      </w:r>
      <w:r w:rsidRPr="00357DA8">
        <w:rPr>
          <w:rFonts w:ascii="仿宋_GB2312" w:eastAsia="仿宋_GB2312" w:hint="eastAsia"/>
          <w:sz w:val="32"/>
          <w:szCs w:val="32"/>
        </w:rPr>
        <w:t>清洁工</w:t>
      </w:r>
      <w:r w:rsidR="00895D15">
        <w:rPr>
          <w:rFonts w:ascii="仿宋_GB2312" w:eastAsia="仿宋_GB2312" w:hint="eastAsia"/>
          <w:sz w:val="32"/>
          <w:szCs w:val="32"/>
        </w:rPr>
        <w:t>作</w:t>
      </w:r>
      <w:r w:rsidRPr="00357DA8">
        <w:rPr>
          <w:rFonts w:ascii="仿宋_GB2312" w:eastAsia="仿宋_GB2312" w:hint="eastAsia"/>
          <w:sz w:val="32"/>
          <w:szCs w:val="32"/>
        </w:rPr>
        <w:t>列入年度工作计划，</w:t>
      </w:r>
      <w:r w:rsidR="00895D15">
        <w:rPr>
          <w:rFonts w:ascii="仿宋_GB2312" w:eastAsia="仿宋_GB2312" w:hint="eastAsia"/>
          <w:sz w:val="32"/>
          <w:szCs w:val="32"/>
        </w:rPr>
        <w:t>明</w:t>
      </w:r>
      <w:r w:rsidR="00895D15" w:rsidRPr="00895D15">
        <w:rPr>
          <w:rFonts w:ascii="仿宋_GB2312" w:eastAsia="仿宋_GB2312"/>
          <w:sz w:val="32"/>
          <w:szCs w:val="32"/>
        </w:rPr>
        <w:t>确目标</w:t>
      </w:r>
      <w:r w:rsidR="00895D15">
        <w:rPr>
          <w:rFonts w:ascii="仿宋_GB2312" w:eastAsia="仿宋_GB2312" w:hint="eastAsia"/>
          <w:sz w:val="32"/>
          <w:szCs w:val="32"/>
        </w:rPr>
        <w:t>，</w:t>
      </w:r>
      <w:r w:rsidR="00895D15" w:rsidRPr="00895D15">
        <w:rPr>
          <w:rFonts w:ascii="仿宋_GB2312" w:eastAsia="仿宋_GB2312"/>
          <w:sz w:val="32"/>
          <w:szCs w:val="32"/>
        </w:rPr>
        <w:t>制定措施,把</w:t>
      </w:r>
      <w:r w:rsidR="00B71730">
        <w:rPr>
          <w:rFonts w:ascii="仿宋_GB2312" w:eastAsia="仿宋_GB2312"/>
          <w:sz w:val="32"/>
          <w:szCs w:val="32"/>
        </w:rPr>
        <w:t>镇域环境</w:t>
      </w:r>
      <w:r w:rsidR="00895D15" w:rsidRPr="00895D15">
        <w:rPr>
          <w:rFonts w:ascii="仿宋_GB2312" w:eastAsia="仿宋_GB2312"/>
          <w:sz w:val="32"/>
          <w:szCs w:val="32"/>
        </w:rPr>
        <w:t>工作</w:t>
      </w:r>
      <w:r w:rsidR="00895D15">
        <w:rPr>
          <w:rFonts w:ascii="仿宋_GB2312" w:eastAsia="仿宋_GB2312"/>
          <w:sz w:val="32"/>
          <w:szCs w:val="32"/>
        </w:rPr>
        <w:t>扎实</w:t>
      </w:r>
      <w:r w:rsidR="00895D15" w:rsidRPr="00895D15">
        <w:rPr>
          <w:rFonts w:ascii="仿宋_GB2312" w:eastAsia="仿宋_GB2312"/>
          <w:sz w:val="32"/>
          <w:szCs w:val="32"/>
        </w:rPr>
        <w:t>开展起来。</w:t>
      </w:r>
    </w:p>
    <w:p w:rsidR="00357DA8" w:rsidRPr="00357DA8" w:rsidRDefault="00357DA8" w:rsidP="004D26D1">
      <w:pPr>
        <w:spacing w:line="600" w:lineRule="exact"/>
        <w:ind w:firstLineChars="200" w:firstLine="643"/>
        <w:rPr>
          <w:rFonts w:ascii="仿宋_GB2312" w:eastAsia="仿宋_GB2312"/>
          <w:sz w:val="32"/>
          <w:szCs w:val="32"/>
        </w:rPr>
      </w:pPr>
      <w:r w:rsidRPr="00D11FAA">
        <w:rPr>
          <w:rFonts w:ascii="楷体_GB2312" w:eastAsia="楷体_GB2312" w:hint="eastAsia"/>
          <w:b/>
          <w:sz w:val="32"/>
          <w:szCs w:val="32"/>
        </w:rPr>
        <w:t>第</w:t>
      </w:r>
      <w:r w:rsidR="00895D15" w:rsidRPr="00D11FAA">
        <w:rPr>
          <w:rFonts w:ascii="楷体_GB2312" w:eastAsia="楷体_GB2312" w:hint="eastAsia"/>
          <w:b/>
          <w:sz w:val="32"/>
          <w:szCs w:val="32"/>
        </w:rPr>
        <w:t>十四</w:t>
      </w:r>
      <w:r w:rsidRPr="00D11FAA">
        <w:rPr>
          <w:rFonts w:ascii="楷体_GB2312" w:eastAsia="楷体_GB2312" w:hint="eastAsia"/>
          <w:b/>
          <w:sz w:val="32"/>
          <w:szCs w:val="32"/>
        </w:rPr>
        <w:t xml:space="preserve">条 </w:t>
      </w:r>
      <w:r w:rsidR="00D44F93">
        <w:rPr>
          <w:rFonts w:ascii="仿宋_GB2312" w:eastAsia="仿宋_GB2312" w:hint="eastAsia"/>
          <w:sz w:val="32"/>
          <w:szCs w:val="32"/>
        </w:rPr>
        <w:t xml:space="preserve">  </w:t>
      </w:r>
      <w:r w:rsidRPr="00357DA8">
        <w:rPr>
          <w:rFonts w:ascii="仿宋_GB2312" w:eastAsia="仿宋_GB2312" w:hint="eastAsia"/>
          <w:sz w:val="32"/>
          <w:szCs w:val="32"/>
        </w:rPr>
        <w:t>宣传</w:t>
      </w:r>
      <w:r w:rsidR="00D44F93">
        <w:rPr>
          <w:rFonts w:ascii="仿宋_GB2312" w:eastAsia="仿宋_GB2312" w:hint="eastAsia"/>
          <w:sz w:val="32"/>
          <w:szCs w:val="32"/>
        </w:rPr>
        <w:t>科</w:t>
      </w:r>
      <w:r w:rsidRPr="00357DA8">
        <w:rPr>
          <w:rFonts w:ascii="仿宋_GB2312" w:eastAsia="仿宋_GB2312" w:hint="eastAsia"/>
          <w:sz w:val="32"/>
          <w:szCs w:val="32"/>
        </w:rPr>
        <w:t>、文化</w:t>
      </w:r>
      <w:r w:rsidR="00D44F93">
        <w:rPr>
          <w:rFonts w:ascii="仿宋_GB2312" w:eastAsia="仿宋_GB2312" w:hint="eastAsia"/>
          <w:sz w:val="32"/>
          <w:szCs w:val="32"/>
        </w:rPr>
        <w:t>站</w:t>
      </w:r>
      <w:r w:rsidRPr="00357DA8">
        <w:rPr>
          <w:rFonts w:ascii="仿宋_GB2312" w:eastAsia="仿宋_GB2312" w:hint="eastAsia"/>
          <w:sz w:val="32"/>
          <w:szCs w:val="32"/>
        </w:rPr>
        <w:t>等部门要加强</w:t>
      </w:r>
      <w:r w:rsidR="00B71730">
        <w:rPr>
          <w:rFonts w:ascii="仿宋_GB2312" w:eastAsia="仿宋_GB2312" w:hint="eastAsia"/>
          <w:sz w:val="32"/>
          <w:szCs w:val="32"/>
        </w:rPr>
        <w:t>镇域环境</w:t>
      </w:r>
      <w:r w:rsidRPr="00357DA8">
        <w:rPr>
          <w:rFonts w:ascii="仿宋_GB2312" w:eastAsia="仿宋_GB2312" w:hint="eastAsia"/>
          <w:sz w:val="32"/>
          <w:szCs w:val="32"/>
        </w:rPr>
        <w:t>法律、法规的宣传，提高</w:t>
      </w:r>
      <w:r w:rsidR="00D44F93">
        <w:rPr>
          <w:rFonts w:ascii="仿宋_GB2312" w:eastAsia="仿宋_GB2312" w:hint="eastAsia"/>
          <w:sz w:val="32"/>
          <w:szCs w:val="32"/>
        </w:rPr>
        <w:t>群众</w:t>
      </w:r>
      <w:r w:rsidRPr="00357DA8">
        <w:rPr>
          <w:rFonts w:ascii="仿宋_GB2312" w:eastAsia="仿宋_GB2312" w:hint="eastAsia"/>
          <w:sz w:val="32"/>
          <w:szCs w:val="32"/>
        </w:rPr>
        <w:t>的</w:t>
      </w:r>
      <w:r w:rsidR="00B71730">
        <w:rPr>
          <w:rFonts w:ascii="仿宋_GB2312" w:eastAsia="仿宋_GB2312" w:hint="eastAsia"/>
          <w:sz w:val="32"/>
          <w:szCs w:val="32"/>
        </w:rPr>
        <w:t>镇域环境</w:t>
      </w:r>
      <w:r w:rsidRPr="00357DA8">
        <w:rPr>
          <w:rFonts w:ascii="仿宋_GB2312" w:eastAsia="仿宋_GB2312" w:hint="eastAsia"/>
          <w:sz w:val="32"/>
          <w:szCs w:val="32"/>
        </w:rPr>
        <w:t>意识，增强</w:t>
      </w:r>
      <w:r w:rsidR="00D44F93">
        <w:rPr>
          <w:rFonts w:ascii="仿宋_GB2312" w:eastAsia="仿宋_GB2312" w:hint="eastAsia"/>
          <w:sz w:val="32"/>
          <w:szCs w:val="32"/>
        </w:rPr>
        <w:t>群众维护</w:t>
      </w:r>
      <w:r w:rsidR="00B71730">
        <w:rPr>
          <w:rFonts w:ascii="仿宋_GB2312" w:eastAsia="仿宋_GB2312" w:hint="eastAsia"/>
          <w:sz w:val="32"/>
          <w:szCs w:val="32"/>
        </w:rPr>
        <w:t>镇域环境</w:t>
      </w:r>
      <w:r w:rsidRPr="00357DA8">
        <w:rPr>
          <w:rFonts w:ascii="仿宋_GB2312" w:eastAsia="仿宋_GB2312" w:hint="eastAsia"/>
          <w:sz w:val="32"/>
          <w:szCs w:val="32"/>
        </w:rPr>
        <w:t>的自觉性。</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各单位和个人都应当尊重</w:t>
      </w:r>
      <w:r w:rsidR="00B71730">
        <w:rPr>
          <w:rFonts w:ascii="仿宋_GB2312" w:eastAsia="仿宋_GB2312" w:hint="eastAsia"/>
          <w:sz w:val="32"/>
          <w:szCs w:val="32"/>
        </w:rPr>
        <w:t>镇域环境</w:t>
      </w:r>
      <w:r w:rsidRPr="00357DA8">
        <w:rPr>
          <w:rFonts w:ascii="仿宋_GB2312" w:eastAsia="仿宋_GB2312" w:hint="eastAsia"/>
          <w:sz w:val="32"/>
          <w:szCs w:val="32"/>
        </w:rPr>
        <w:t>工作人员的劳动，不得妨碍、阻扰</w:t>
      </w:r>
      <w:r w:rsidR="00B71730">
        <w:rPr>
          <w:rFonts w:ascii="仿宋_GB2312" w:eastAsia="仿宋_GB2312" w:hint="eastAsia"/>
          <w:sz w:val="32"/>
          <w:szCs w:val="32"/>
        </w:rPr>
        <w:t>镇域环境</w:t>
      </w:r>
      <w:r w:rsidRPr="00357DA8">
        <w:rPr>
          <w:rFonts w:ascii="仿宋_GB2312" w:eastAsia="仿宋_GB2312" w:hint="eastAsia"/>
          <w:sz w:val="32"/>
          <w:szCs w:val="32"/>
        </w:rPr>
        <w:t>工作人员履行职务。</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w:t>
      </w:r>
      <w:r w:rsidRPr="00D11FAA">
        <w:rPr>
          <w:rFonts w:ascii="楷体_GB2312" w:eastAsia="楷体_GB2312" w:hint="eastAsia"/>
          <w:b/>
          <w:sz w:val="32"/>
          <w:szCs w:val="32"/>
        </w:rPr>
        <w:t xml:space="preserve"> 第</w:t>
      </w:r>
      <w:r w:rsidR="00D44F93" w:rsidRPr="00D11FAA">
        <w:rPr>
          <w:rFonts w:ascii="楷体_GB2312" w:eastAsia="楷体_GB2312" w:hint="eastAsia"/>
          <w:b/>
          <w:sz w:val="32"/>
          <w:szCs w:val="32"/>
        </w:rPr>
        <w:t>十五</w:t>
      </w:r>
      <w:r w:rsidRPr="00D11FAA">
        <w:rPr>
          <w:rFonts w:ascii="楷体_GB2312" w:eastAsia="楷体_GB2312" w:hint="eastAsia"/>
          <w:b/>
          <w:sz w:val="32"/>
          <w:szCs w:val="32"/>
        </w:rPr>
        <w:t xml:space="preserve">条 </w:t>
      </w:r>
      <w:r w:rsidR="00D44F93">
        <w:rPr>
          <w:rFonts w:ascii="仿宋_GB2312" w:eastAsia="仿宋_GB2312" w:hint="eastAsia"/>
          <w:sz w:val="32"/>
          <w:szCs w:val="32"/>
        </w:rPr>
        <w:t xml:space="preserve">  </w:t>
      </w:r>
      <w:r w:rsidRPr="00357DA8">
        <w:rPr>
          <w:rFonts w:ascii="仿宋_GB2312" w:eastAsia="仿宋_GB2312" w:hint="eastAsia"/>
          <w:sz w:val="32"/>
          <w:szCs w:val="32"/>
        </w:rPr>
        <w:t>全面落实卫生清洁门前“</w:t>
      </w:r>
      <w:r w:rsidR="00D44F93">
        <w:rPr>
          <w:rFonts w:ascii="仿宋_GB2312" w:eastAsia="仿宋_GB2312" w:hint="eastAsia"/>
          <w:sz w:val="32"/>
          <w:szCs w:val="32"/>
        </w:rPr>
        <w:t>三</w:t>
      </w:r>
      <w:r w:rsidRPr="00357DA8">
        <w:rPr>
          <w:rFonts w:ascii="仿宋_GB2312" w:eastAsia="仿宋_GB2312" w:hint="eastAsia"/>
          <w:sz w:val="32"/>
          <w:szCs w:val="32"/>
        </w:rPr>
        <w:t>包</w:t>
      </w:r>
      <w:r w:rsidR="00F63012">
        <w:rPr>
          <w:rFonts w:ascii="仿宋_GB2312" w:eastAsia="仿宋_GB2312" w:hint="eastAsia"/>
          <w:sz w:val="32"/>
          <w:szCs w:val="32"/>
        </w:rPr>
        <w:t>三不</w:t>
      </w:r>
      <w:r w:rsidRPr="00357DA8">
        <w:rPr>
          <w:rFonts w:ascii="仿宋_GB2312" w:eastAsia="仿宋_GB2312" w:hint="eastAsia"/>
          <w:sz w:val="32"/>
          <w:szCs w:val="32"/>
        </w:rPr>
        <w:t>”责任制。</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包卫生：所有单位、村居要做到室外全天保洁，无积水积雪、无痰迹烟头、无瓜果皮核、无垃圾粪便、无纸屑杂物等其它污物。</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包秩序：要做到门前无乱堆乱放、乱搭乱建。</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包绿化：要做到门外树木无缺损，花池、绿地整洁完好。</w:t>
      </w:r>
    </w:p>
    <w:p w:rsidR="00357DA8" w:rsidRPr="00357DA8" w:rsidRDefault="00357DA8" w:rsidP="004D26D1">
      <w:pPr>
        <w:spacing w:line="600" w:lineRule="exact"/>
        <w:ind w:firstLineChars="200" w:firstLine="640"/>
        <w:rPr>
          <w:rFonts w:ascii="仿宋_GB2312" w:eastAsia="仿宋_GB2312"/>
          <w:sz w:val="32"/>
          <w:szCs w:val="32"/>
        </w:rPr>
      </w:pPr>
      <w:r w:rsidRPr="00357DA8">
        <w:rPr>
          <w:rFonts w:ascii="仿宋_GB2312" w:eastAsia="仿宋_GB2312" w:hint="eastAsia"/>
          <w:sz w:val="32"/>
          <w:szCs w:val="32"/>
        </w:rPr>
        <w:t>三不：不乱倒垃圾、不占道经营、不乱贴广告。</w:t>
      </w:r>
    </w:p>
    <w:p w:rsidR="00357DA8" w:rsidRPr="00912A1D" w:rsidRDefault="00357DA8" w:rsidP="004D26D1">
      <w:pPr>
        <w:spacing w:line="600" w:lineRule="exact"/>
        <w:jc w:val="center"/>
        <w:rPr>
          <w:rFonts w:ascii="黑体" w:eastAsia="黑体" w:hAnsi="黑体"/>
          <w:sz w:val="32"/>
          <w:szCs w:val="32"/>
        </w:rPr>
      </w:pPr>
      <w:r w:rsidRPr="00912A1D">
        <w:rPr>
          <w:rFonts w:ascii="黑体" w:eastAsia="黑体" w:hAnsi="黑体" w:hint="eastAsia"/>
          <w:sz w:val="32"/>
          <w:szCs w:val="32"/>
        </w:rPr>
        <w:t>第</w:t>
      </w:r>
      <w:r w:rsidR="00050FEC">
        <w:rPr>
          <w:rFonts w:ascii="黑体" w:eastAsia="黑体" w:hAnsi="黑体" w:hint="eastAsia"/>
          <w:sz w:val="32"/>
          <w:szCs w:val="32"/>
        </w:rPr>
        <w:t>六</w:t>
      </w:r>
      <w:r w:rsidRPr="00912A1D">
        <w:rPr>
          <w:rFonts w:ascii="黑体" w:eastAsia="黑体" w:hAnsi="黑体" w:hint="eastAsia"/>
          <w:sz w:val="32"/>
          <w:szCs w:val="32"/>
        </w:rPr>
        <w:t>章</w:t>
      </w:r>
      <w:r w:rsidR="00DD58CE">
        <w:rPr>
          <w:rFonts w:ascii="黑体" w:eastAsia="黑体" w:hAnsi="黑体" w:hint="eastAsia"/>
          <w:sz w:val="32"/>
          <w:szCs w:val="32"/>
        </w:rPr>
        <w:t xml:space="preserve">  </w:t>
      </w:r>
      <w:r w:rsidRPr="00912A1D">
        <w:rPr>
          <w:rFonts w:ascii="黑体" w:eastAsia="黑体" w:hAnsi="黑体" w:hint="eastAsia"/>
          <w:sz w:val="32"/>
          <w:szCs w:val="32"/>
        </w:rPr>
        <w:t xml:space="preserve"> 标准要求</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w:t>
      </w:r>
      <w:r w:rsidRPr="00D11FAA">
        <w:rPr>
          <w:rFonts w:ascii="楷体_GB2312" w:eastAsia="楷体_GB2312" w:hint="eastAsia"/>
          <w:b/>
          <w:sz w:val="32"/>
          <w:szCs w:val="32"/>
        </w:rPr>
        <w:t xml:space="preserve"> </w:t>
      </w:r>
      <w:r w:rsidR="00912A1D" w:rsidRPr="00D11FAA">
        <w:rPr>
          <w:rFonts w:ascii="楷体_GB2312" w:eastAsia="楷体_GB2312" w:hint="eastAsia"/>
          <w:b/>
          <w:sz w:val="32"/>
          <w:szCs w:val="32"/>
        </w:rPr>
        <w:t>第</w:t>
      </w:r>
      <w:r w:rsidRPr="00D11FAA">
        <w:rPr>
          <w:rFonts w:ascii="楷体_GB2312" w:eastAsia="楷体_GB2312" w:hint="eastAsia"/>
          <w:b/>
          <w:sz w:val="32"/>
          <w:szCs w:val="32"/>
        </w:rPr>
        <w:t>十</w:t>
      </w:r>
      <w:r w:rsidR="00912A1D" w:rsidRPr="00D11FAA">
        <w:rPr>
          <w:rFonts w:ascii="楷体_GB2312" w:eastAsia="楷体_GB2312" w:hint="eastAsia"/>
          <w:b/>
          <w:sz w:val="32"/>
          <w:szCs w:val="32"/>
        </w:rPr>
        <w:t>六</w:t>
      </w:r>
      <w:r w:rsidRPr="00D11FAA">
        <w:rPr>
          <w:rFonts w:ascii="楷体_GB2312" w:eastAsia="楷体_GB2312" w:hint="eastAsia"/>
          <w:b/>
          <w:sz w:val="32"/>
          <w:szCs w:val="32"/>
        </w:rPr>
        <w:t xml:space="preserve">条 </w:t>
      </w:r>
      <w:r w:rsidRPr="00357DA8">
        <w:rPr>
          <w:rFonts w:ascii="仿宋_GB2312" w:eastAsia="仿宋_GB2312" w:hint="eastAsia"/>
          <w:sz w:val="32"/>
          <w:szCs w:val="32"/>
        </w:rPr>
        <w:t xml:space="preserve">  </w:t>
      </w:r>
      <w:r>
        <w:rPr>
          <w:rFonts w:ascii="仿宋_GB2312" w:eastAsia="仿宋_GB2312" w:hint="eastAsia"/>
          <w:sz w:val="32"/>
          <w:szCs w:val="32"/>
        </w:rPr>
        <w:t>镇</w:t>
      </w:r>
      <w:r w:rsidR="009B5436">
        <w:rPr>
          <w:rFonts w:ascii="仿宋_GB2312" w:eastAsia="仿宋_GB2312" w:hint="eastAsia"/>
          <w:sz w:val="32"/>
          <w:szCs w:val="32"/>
        </w:rPr>
        <w:t>驻地</w:t>
      </w:r>
      <w:r w:rsidRPr="00357DA8">
        <w:rPr>
          <w:rFonts w:ascii="仿宋_GB2312" w:eastAsia="仿宋_GB2312" w:hint="eastAsia"/>
          <w:sz w:val="32"/>
          <w:szCs w:val="32"/>
        </w:rPr>
        <w:t>要有</w:t>
      </w:r>
      <w:r w:rsidR="009B5436">
        <w:rPr>
          <w:rFonts w:ascii="仿宋_GB2312" w:eastAsia="仿宋_GB2312" w:hint="eastAsia"/>
          <w:sz w:val="32"/>
          <w:szCs w:val="32"/>
        </w:rPr>
        <w:t>2－3</w:t>
      </w:r>
      <w:r w:rsidRPr="00357DA8">
        <w:rPr>
          <w:rFonts w:ascii="仿宋_GB2312" w:eastAsia="仿宋_GB2312" w:hint="eastAsia"/>
          <w:sz w:val="32"/>
          <w:szCs w:val="32"/>
        </w:rPr>
        <w:t>处垃圾</w:t>
      </w:r>
      <w:r w:rsidR="009B5436">
        <w:rPr>
          <w:rFonts w:ascii="仿宋_GB2312" w:eastAsia="仿宋_GB2312" w:hint="eastAsia"/>
          <w:sz w:val="32"/>
          <w:szCs w:val="32"/>
        </w:rPr>
        <w:t>中转站</w:t>
      </w:r>
      <w:r w:rsidRPr="00357DA8">
        <w:rPr>
          <w:rFonts w:ascii="仿宋_GB2312" w:eastAsia="仿宋_GB2312" w:hint="eastAsia"/>
          <w:sz w:val="32"/>
          <w:szCs w:val="32"/>
        </w:rPr>
        <w:t>；原则上每1万平方米至少要有1个封闭式垃圾池，主要路段平均每100米要至少设置1个垃圾箱（筒）。</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w:t>
      </w:r>
      <w:r w:rsidR="009B5436" w:rsidRPr="00D11FAA">
        <w:rPr>
          <w:rFonts w:ascii="楷体_GB2312" w:eastAsia="楷体_GB2312" w:hint="eastAsia"/>
          <w:b/>
          <w:sz w:val="32"/>
          <w:szCs w:val="32"/>
        </w:rPr>
        <w:t xml:space="preserve"> </w:t>
      </w:r>
      <w:r w:rsidRPr="00D11FAA">
        <w:rPr>
          <w:rFonts w:ascii="楷体_GB2312" w:eastAsia="楷体_GB2312" w:hint="eastAsia"/>
          <w:b/>
          <w:sz w:val="32"/>
          <w:szCs w:val="32"/>
        </w:rPr>
        <w:t xml:space="preserve"> 第</w:t>
      </w:r>
      <w:r w:rsidR="009B5436" w:rsidRPr="00D11FAA">
        <w:rPr>
          <w:rFonts w:ascii="楷体_GB2312" w:eastAsia="楷体_GB2312" w:hint="eastAsia"/>
          <w:b/>
          <w:sz w:val="32"/>
          <w:szCs w:val="32"/>
        </w:rPr>
        <w:t>十七</w:t>
      </w:r>
      <w:r w:rsidRPr="00D11FAA">
        <w:rPr>
          <w:rFonts w:ascii="楷体_GB2312" w:eastAsia="楷体_GB2312" w:hint="eastAsia"/>
          <w:b/>
          <w:sz w:val="32"/>
          <w:szCs w:val="32"/>
        </w:rPr>
        <w:t xml:space="preserve">条  </w:t>
      </w:r>
      <w:r w:rsidRPr="00357DA8">
        <w:rPr>
          <w:rFonts w:ascii="仿宋_GB2312" w:eastAsia="仿宋_GB2312" w:hint="eastAsia"/>
          <w:sz w:val="32"/>
          <w:szCs w:val="32"/>
        </w:rPr>
        <w:t>村镇主要街道两侧、人流密集地区，应当设置垃</w:t>
      </w:r>
      <w:r w:rsidRPr="00357DA8">
        <w:rPr>
          <w:rFonts w:ascii="仿宋_GB2312" w:eastAsia="仿宋_GB2312" w:hint="eastAsia"/>
          <w:sz w:val="32"/>
          <w:szCs w:val="32"/>
        </w:rPr>
        <w:lastRenderedPageBreak/>
        <w:t>圾</w:t>
      </w:r>
      <w:r w:rsidR="00584DC1">
        <w:rPr>
          <w:rFonts w:ascii="仿宋_GB2312" w:eastAsia="仿宋_GB2312" w:hint="eastAsia"/>
          <w:sz w:val="32"/>
          <w:szCs w:val="32"/>
        </w:rPr>
        <w:t>箱</w:t>
      </w:r>
      <w:r w:rsidRPr="00357DA8">
        <w:rPr>
          <w:rFonts w:ascii="仿宋_GB2312" w:eastAsia="仿宋_GB2312" w:hint="eastAsia"/>
          <w:sz w:val="32"/>
          <w:szCs w:val="32"/>
        </w:rPr>
        <w:t>。农村原则上按每10-15户配置1个垃圾桶或每25户建1座垃圾箱。</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w:t>
      </w:r>
      <w:r w:rsidR="009B5436" w:rsidRPr="00D11FAA">
        <w:rPr>
          <w:rFonts w:ascii="楷体_GB2312" w:eastAsia="楷体_GB2312" w:hint="eastAsia"/>
          <w:b/>
          <w:sz w:val="32"/>
          <w:szCs w:val="32"/>
        </w:rPr>
        <w:t xml:space="preserve"> </w:t>
      </w:r>
      <w:r w:rsidRPr="00D11FAA">
        <w:rPr>
          <w:rFonts w:ascii="楷体_GB2312" w:eastAsia="楷体_GB2312" w:hint="eastAsia"/>
          <w:b/>
          <w:sz w:val="32"/>
          <w:szCs w:val="32"/>
        </w:rPr>
        <w:t>第</w:t>
      </w:r>
      <w:r w:rsidR="009B5436" w:rsidRPr="00D11FAA">
        <w:rPr>
          <w:rFonts w:ascii="楷体_GB2312" w:eastAsia="楷体_GB2312" w:hint="eastAsia"/>
          <w:b/>
          <w:sz w:val="32"/>
          <w:szCs w:val="32"/>
        </w:rPr>
        <w:t>十八</w:t>
      </w:r>
      <w:r w:rsidRPr="00D11FAA">
        <w:rPr>
          <w:rFonts w:ascii="楷体_GB2312" w:eastAsia="楷体_GB2312" w:hint="eastAsia"/>
          <w:b/>
          <w:sz w:val="32"/>
          <w:szCs w:val="32"/>
        </w:rPr>
        <w:t xml:space="preserve">条 </w:t>
      </w:r>
      <w:r w:rsidRPr="00357DA8">
        <w:rPr>
          <w:rFonts w:ascii="仿宋_GB2312" w:eastAsia="仿宋_GB2312" w:hint="eastAsia"/>
          <w:sz w:val="32"/>
          <w:szCs w:val="32"/>
        </w:rPr>
        <w:t xml:space="preserve"> </w:t>
      </w:r>
      <w:r w:rsidR="002473E7">
        <w:rPr>
          <w:rFonts w:ascii="仿宋_GB2312" w:eastAsia="仿宋_GB2312" w:hint="eastAsia"/>
          <w:sz w:val="32"/>
          <w:szCs w:val="32"/>
        </w:rPr>
        <w:t>各环卫站</w:t>
      </w:r>
      <w:r w:rsidRPr="00357DA8">
        <w:rPr>
          <w:rFonts w:ascii="仿宋_GB2312" w:eastAsia="仿宋_GB2312" w:hint="eastAsia"/>
          <w:sz w:val="32"/>
          <w:szCs w:val="32"/>
        </w:rPr>
        <w:t>要配备数量充足的垃圾清扫和清运工具，包括垃圾清扫器具、清运机动及人力车辆等，提高清运保洁效率。</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w:t>
      </w:r>
      <w:r w:rsidRPr="00D11FAA">
        <w:rPr>
          <w:rFonts w:ascii="楷体_GB2312" w:eastAsia="楷体_GB2312" w:hint="eastAsia"/>
          <w:b/>
          <w:sz w:val="32"/>
          <w:szCs w:val="32"/>
        </w:rPr>
        <w:t xml:space="preserve">  第</w:t>
      </w:r>
      <w:r w:rsidR="00A746FF" w:rsidRPr="00D11FAA">
        <w:rPr>
          <w:rFonts w:ascii="楷体_GB2312" w:eastAsia="楷体_GB2312" w:hint="eastAsia"/>
          <w:b/>
          <w:sz w:val="32"/>
          <w:szCs w:val="32"/>
        </w:rPr>
        <w:t>十九</w:t>
      </w:r>
      <w:r w:rsidRPr="00D11FAA">
        <w:rPr>
          <w:rFonts w:ascii="楷体_GB2312" w:eastAsia="楷体_GB2312" w:hint="eastAsia"/>
          <w:b/>
          <w:sz w:val="32"/>
          <w:szCs w:val="32"/>
        </w:rPr>
        <w:t xml:space="preserve">条 </w:t>
      </w:r>
      <w:r w:rsidR="00A746FF" w:rsidRPr="00D11FAA">
        <w:rPr>
          <w:rFonts w:ascii="楷体_GB2312" w:eastAsia="楷体_GB2312" w:hint="eastAsia"/>
          <w:b/>
          <w:sz w:val="32"/>
          <w:szCs w:val="32"/>
        </w:rPr>
        <w:t xml:space="preserve"> </w:t>
      </w:r>
      <w:r w:rsidR="00A746FF">
        <w:rPr>
          <w:rFonts w:ascii="仿宋_GB2312" w:eastAsia="仿宋_GB2312" w:hint="eastAsia"/>
          <w:sz w:val="32"/>
          <w:szCs w:val="32"/>
        </w:rPr>
        <w:t xml:space="preserve"> </w:t>
      </w:r>
      <w:r>
        <w:rPr>
          <w:rFonts w:ascii="仿宋_GB2312" w:eastAsia="仿宋_GB2312" w:hint="eastAsia"/>
          <w:sz w:val="32"/>
          <w:szCs w:val="32"/>
        </w:rPr>
        <w:t>镇</w:t>
      </w:r>
      <w:r w:rsidR="00A746FF">
        <w:rPr>
          <w:rFonts w:ascii="仿宋_GB2312" w:eastAsia="仿宋_GB2312" w:hint="eastAsia"/>
          <w:sz w:val="32"/>
          <w:szCs w:val="32"/>
        </w:rPr>
        <w:t>驻地</w:t>
      </w:r>
      <w:r w:rsidRPr="00357DA8">
        <w:rPr>
          <w:rFonts w:ascii="仿宋_GB2312" w:eastAsia="仿宋_GB2312" w:hint="eastAsia"/>
          <w:sz w:val="32"/>
          <w:szCs w:val="32"/>
        </w:rPr>
        <w:t>的主次干道要做到二十四小时全天候保洁，保洁标准要达到“五净五无”，即路面净、墙根净、树坑净、绿化带净、下水口净；无垃圾、无泥土、无污水、无杂草、无瓜果皮核。</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生活垃圾日产日清，车走场点净，逐步推行垃圾袋装化，实现垃圾不落地，杜绝二次污染。</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公厕卫生达到无蝇、无蛆、无臭味、粪便无外溢。</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w:t>
      </w:r>
      <w:r w:rsidR="00A746FF">
        <w:rPr>
          <w:rFonts w:ascii="仿宋_GB2312" w:eastAsia="仿宋_GB2312" w:hint="eastAsia"/>
          <w:sz w:val="32"/>
          <w:szCs w:val="32"/>
        </w:rPr>
        <w:t>垃圾中转站</w:t>
      </w:r>
      <w:r w:rsidRPr="00357DA8">
        <w:rPr>
          <w:rFonts w:ascii="仿宋_GB2312" w:eastAsia="仿宋_GB2312" w:hint="eastAsia"/>
          <w:sz w:val="32"/>
          <w:szCs w:val="32"/>
        </w:rPr>
        <w:t>卫生整洁，达到无蝇、无蛆、无鼠、无积液、无外溢，中转设施应定期维修确保正常运行。</w:t>
      </w:r>
    </w:p>
    <w:p w:rsidR="00357DA8" w:rsidRPr="00357DA8" w:rsidRDefault="00A746FF" w:rsidP="004D26D1">
      <w:pPr>
        <w:spacing w:line="600" w:lineRule="exact"/>
        <w:ind w:firstLineChars="200" w:firstLine="643"/>
        <w:rPr>
          <w:rFonts w:ascii="仿宋_GB2312" w:eastAsia="仿宋_GB2312"/>
          <w:sz w:val="32"/>
          <w:szCs w:val="32"/>
        </w:rPr>
      </w:pPr>
      <w:r w:rsidRPr="00D11FAA">
        <w:rPr>
          <w:rFonts w:ascii="楷体_GB2312" w:eastAsia="楷体_GB2312" w:hint="eastAsia"/>
          <w:b/>
          <w:sz w:val="32"/>
          <w:szCs w:val="32"/>
        </w:rPr>
        <w:t>第二十</w:t>
      </w:r>
      <w:r w:rsidR="00357DA8" w:rsidRPr="00D11FAA">
        <w:rPr>
          <w:rFonts w:ascii="楷体_GB2312" w:eastAsia="楷体_GB2312" w:hint="eastAsia"/>
          <w:b/>
          <w:sz w:val="32"/>
          <w:szCs w:val="32"/>
        </w:rPr>
        <w:t xml:space="preserve">条  </w:t>
      </w:r>
      <w:r w:rsidR="00357DA8" w:rsidRPr="00357DA8">
        <w:rPr>
          <w:rFonts w:ascii="仿宋_GB2312" w:eastAsia="仿宋_GB2312" w:hint="eastAsia"/>
          <w:sz w:val="32"/>
          <w:szCs w:val="32"/>
        </w:rPr>
        <w:t xml:space="preserve"> 河道及岸线无垃圾杂物，河床平整、清洁。</w:t>
      </w:r>
    </w:p>
    <w:p w:rsidR="00357DA8" w:rsidRPr="00A746FF" w:rsidRDefault="00357DA8" w:rsidP="004D26D1">
      <w:pPr>
        <w:spacing w:line="600" w:lineRule="exact"/>
        <w:jc w:val="center"/>
        <w:rPr>
          <w:rFonts w:ascii="黑体" w:eastAsia="黑体" w:hAnsi="黑体"/>
          <w:sz w:val="32"/>
          <w:szCs w:val="32"/>
        </w:rPr>
      </w:pPr>
      <w:r w:rsidRPr="00A746FF">
        <w:rPr>
          <w:rFonts w:ascii="黑体" w:eastAsia="黑体" w:hAnsi="黑体" w:hint="eastAsia"/>
          <w:sz w:val="32"/>
          <w:szCs w:val="32"/>
        </w:rPr>
        <w:t>第</w:t>
      </w:r>
      <w:r w:rsidR="00A746FF" w:rsidRPr="00A746FF">
        <w:rPr>
          <w:rFonts w:ascii="黑体" w:eastAsia="黑体" w:hAnsi="黑体" w:hint="eastAsia"/>
          <w:sz w:val="32"/>
          <w:szCs w:val="32"/>
        </w:rPr>
        <w:t>七</w:t>
      </w:r>
      <w:r w:rsidRPr="00A746FF">
        <w:rPr>
          <w:rFonts w:ascii="黑体" w:eastAsia="黑体" w:hAnsi="黑体" w:hint="eastAsia"/>
          <w:sz w:val="32"/>
          <w:szCs w:val="32"/>
        </w:rPr>
        <w:t>章   监督考核</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w:t>
      </w:r>
      <w:r w:rsidRPr="00D11FAA">
        <w:rPr>
          <w:rFonts w:ascii="楷体_GB2312" w:eastAsia="楷体_GB2312" w:hint="eastAsia"/>
          <w:b/>
          <w:sz w:val="32"/>
          <w:szCs w:val="32"/>
        </w:rPr>
        <w:t xml:space="preserve"> 第</w:t>
      </w:r>
      <w:r w:rsidR="00A746FF" w:rsidRPr="00D11FAA">
        <w:rPr>
          <w:rFonts w:ascii="楷体_GB2312" w:eastAsia="楷体_GB2312" w:hint="eastAsia"/>
          <w:b/>
          <w:sz w:val="32"/>
          <w:szCs w:val="32"/>
        </w:rPr>
        <w:t>二</w:t>
      </w:r>
      <w:r w:rsidRPr="00D11FAA">
        <w:rPr>
          <w:rFonts w:ascii="楷体_GB2312" w:eastAsia="楷体_GB2312" w:hint="eastAsia"/>
          <w:b/>
          <w:sz w:val="32"/>
          <w:szCs w:val="32"/>
        </w:rPr>
        <w:t>十</w:t>
      </w:r>
      <w:r w:rsidR="00A746FF" w:rsidRPr="00D11FAA">
        <w:rPr>
          <w:rFonts w:ascii="楷体_GB2312" w:eastAsia="楷体_GB2312" w:hint="eastAsia"/>
          <w:b/>
          <w:sz w:val="32"/>
          <w:szCs w:val="32"/>
        </w:rPr>
        <w:t>一</w:t>
      </w:r>
      <w:r w:rsidRPr="00D11FAA">
        <w:rPr>
          <w:rFonts w:ascii="楷体_GB2312" w:eastAsia="楷体_GB2312" w:hint="eastAsia"/>
          <w:b/>
          <w:sz w:val="32"/>
          <w:szCs w:val="32"/>
        </w:rPr>
        <w:t>条</w:t>
      </w:r>
      <w:r w:rsidRPr="00357DA8">
        <w:rPr>
          <w:rFonts w:ascii="仿宋_GB2312" w:eastAsia="仿宋_GB2312" w:hint="eastAsia"/>
          <w:sz w:val="32"/>
          <w:szCs w:val="32"/>
        </w:rPr>
        <w:t xml:space="preserve">   监督考核的主要内容为本办法所涉及的六项长效管理机制的建立和实施情况。</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w:t>
      </w:r>
      <w:r w:rsidRPr="00D11FAA">
        <w:rPr>
          <w:rFonts w:ascii="楷体_GB2312" w:eastAsia="楷体_GB2312" w:hint="eastAsia"/>
          <w:b/>
          <w:sz w:val="32"/>
          <w:szCs w:val="32"/>
        </w:rPr>
        <w:t xml:space="preserve"> 第</w:t>
      </w:r>
      <w:r w:rsidR="00014FB2" w:rsidRPr="00D11FAA">
        <w:rPr>
          <w:rFonts w:ascii="楷体_GB2312" w:eastAsia="楷体_GB2312" w:hint="eastAsia"/>
          <w:b/>
          <w:sz w:val="32"/>
          <w:szCs w:val="32"/>
        </w:rPr>
        <w:t>二</w:t>
      </w:r>
      <w:r w:rsidRPr="00D11FAA">
        <w:rPr>
          <w:rFonts w:ascii="楷体_GB2312" w:eastAsia="楷体_GB2312" w:hint="eastAsia"/>
          <w:b/>
          <w:sz w:val="32"/>
          <w:szCs w:val="32"/>
        </w:rPr>
        <w:t>十</w:t>
      </w:r>
      <w:r w:rsidR="00014FB2" w:rsidRPr="00D11FAA">
        <w:rPr>
          <w:rFonts w:ascii="楷体_GB2312" w:eastAsia="楷体_GB2312" w:hint="eastAsia"/>
          <w:b/>
          <w:sz w:val="32"/>
          <w:szCs w:val="32"/>
        </w:rPr>
        <w:t>二</w:t>
      </w:r>
      <w:r w:rsidRPr="00D11FAA">
        <w:rPr>
          <w:rFonts w:ascii="楷体_GB2312" w:eastAsia="楷体_GB2312" w:hint="eastAsia"/>
          <w:b/>
          <w:sz w:val="32"/>
          <w:szCs w:val="32"/>
        </w:rPr>
        <w:t xml:space="preserve">条 </w:t>
      </w:r>
      <w:r w:rsidRPr="00357DA8">
        <w:rPr>
          <w:rFonts w:ascii="仿宋_GB2312" w:eastAsia="仿宋_GB2312" w:hint="eastAsia"/>
          <w:sz w:val="32"/>
          <w:szCs w:val="32"/>
        </w:rPr>
        <w:t xml:space="preserve">  监督考核的方式方法采取日常检查、定期检查、专项督查、全面考核和年底总评相结合的办法 。</w:t>
      </w:r>
    </w:p>
    <w:p w:rsidR="00357DA8" w:rsidRPr="00357DA8" w:rsidRDefault="00357DA8" w:rsidP="004D26D1">
      <w:pPr>
        <w:spacing w:line="600" w:lineRule="exact"/>
        <w:rPr>
          <w:rFonts w:ascii="仿宋_GB2312" w:eastAsia="仿宋_GB2312"/>
          <w:sz w:val="32"/>
          <w:szCs w:val="32"/>
        </w:rPr>
      </w:pPr>
      <w:r w:rsidRPr="00357DA8">
        <w:rPr>
          <w:rFonts w:ascii="仿宋_GB2312" w:eastAsia="仿宋_GB2312" w:hint="eastAsia"/>
          <w:sz w:val="32"/>
          <w:szCs w:val="32"/>
        </w:rPr>
        <w:t xml:space="preserve">    </w:t>
      </w:r>
      <w:r w:rsidRPr="00D11FAA">
        <w:rPr>
          <w:rFonts w:ascii="楷体_GB2312" w:eastAsia="楷体_GB2312" w:hint="eastAsia"/>
          <w:b/>
          <w:sz w:val="32"/>
          <w:szCs w:val="32"/>
        </w:rPr>
        <w:t>第</w:t>
      </w:r>
      <w:r w:rsidR="00014FB2" w:rsidRPr="00D11FAA">
        <w:rPr>
          <w:rFonts w:ascii="楷体_GB2312" w:eastAsia="楷体_GB2312" w:hint="eastAsia"/>
          <w:b/>
          <w:sz w:val="32"/>
          <w:szCs w:val="32"/>
        </w:rPr>
        <w:t>二</w:t>
      </w:r>
      <w:r w:rsidRPr="00D11FAA">
        <w:rPr>
          <w:rFonts w:ascii="楷体_GB2312" w:eastAsia="楷体_GB2312" w:hint="eastAsia"/>
          <w:b/>
          <w:sz w:val="32"/>
          <w:szCs w:val="32"/>
        </w:rPr>
        <w:t>十</w:t>
      </w:r>
      <w:r w:rsidR="00014FB2" w:rsidRPr="00D11FAA">
        <w:rPr>
          <w:rFonts w:ascii="楷体_GB2312" w:eastAsia="楷体_GB2312" w:hint="eastAsia"/>
          <w:b/>
          <w:sz w:val="32"/>
          <w:szCs w:val="32"/>
        </w:rPr>
        <w:t>三</w:t>
      </w:r>
      <w:r w:rsidRPr="00D11FAA">
        <w:rPr>
          <w:rFonts w:ascii="楷体_GB2312" w:eastAsia="楷体_GB2312" w:hint="eastAsia"/>
          <w:b/>
          <w:sz w:val="32"/>
          <w:szCs w:val="32"/>
        </w:rPr>
        <w:t xml:space="preserve">条 </w:t>
      </w:r>
      <w:r w:rsidRPr="00357DA8">
        <w:rPr>
          <w:rFonts w:ascii="仿宋_GB2312" w:eastAsia="仿宋_GB2312" w:hint="eastAsia"/>
          <w:sz w:val="32"/>
          <w:szCs w:val="32"/>
        </w:rPr>
        <w:t xml:space="preserve"> </w:t>
      </w:r>
      <w:r w:rsidR="00014FB2">
        <w:rPr>
          <w:rFonts w:ascii="仿宋_GB2312" w:eastAsia="仿宋_GB2312" w:hint="eastAsia"/>
          <w:sz w:val="32"/>
          <w:szCs w:val="32"/>
        </w:rPr>
        <w:t xml:space="preserve"> </w:t>
      </w:r>
      <w:r w:rsidRPr="00357DA8">
        <w:rPr>
          <w:rFonts w:ascii="仿宋_GB2312" w:eastAsia="仿宋_GB2312" w:hint="eastAsia"/>
          <w:sz w:val="32"/>
          <w:szCs w:val="32"/>
        </w:rPr>
        <w:t>级次考核实行百分制，按照六项长效机制打分，考核结果分4个级次。90分以上（含90分）为优秀，80—</w:t>
      </w:r>
      <w:r w:rsidRPr="00357DA8">
        <w:rPr>
          <w:rFonts w:ascii="仿宋_GB2312" w:eastAsia="仿宋_GB2312" w:hint="eastAsia"/>
          <w:sz w:val="32"/>
          <w:szCs w:val="32"/>
        </w:rPr>
        <w:lastRenderedPageBreak/>
        <w:t>89分（含80分）为良好，60—79分（含60分）为合格，60</w:t>
      </w:r>
      <w:r w:rsidR="00551898">
        <w:rPr>
          <w:rFonts w:ascii="仿宋_GB2312" w:eastAsia="仿宋_GB2312" w:hint="eastAsia"/>
          <w:sz w:val="32"/>
          <w:szCs w:val="32"/>
        </w:rPr>
        <w:t>分以下为不合格。年底</w:t>
      </w:r>
      <w:proofErr w:type="gramStart"/>
      <w:r w:rsidR="00551898">
        <w:rPr>
          <w:rFonts w:ascii="仿宋_GB2312" w:eastAsia="仿宋_GB2312" w:hint="eastAsia"/>
          <w:sz w:val="32"/>
          <w:szCs w:val="32"/>
        </w:rPr>
        <w:t>考核总</w:t>
      </w:r>
      <w:proofErr w:type="gramEnd"/>
      <w:r w:rsidR="00551898">
        <w:rPr>
          <w:rFonts w:ascii="仿宋_GB2312" w:eastAsia="仿宋_GB2312" w:hint="eastAsia"/>
          <w:sz w:val="32"/>
          <w:szCs w:val="32"/>
        </w:rPr>
        <w:t>排名</w:t>
      </w:r>
      <w:r w:rsidRPr="00357DA8">
        <w:rPr>
          <w:rFonts w:ascii="仿宋_GB2312" w:eastAsia="仿宋_GB2312" w:hint="eastAsia"/>
          <w:sz w:val="32"/>
          <w:szCs w:val="32"/>
        </w:rPr>
        <w:t>与平时检查结果相结合。</w:t>
      </w:r>
    </w:p>
    <w:p w:rsidR="0081596D" w:rsidRPr="00357DA8" w:rsidRDefault="00357DA8" w:rsidP="004D26D1">
      <w:pPr>
        <w:spacing w:line="600" w:lineRule="exact"/>
        <w:ind w:firstLine="636"/>
        <w:rPr>
          <w:rFonts w:ascii="仿宋_GB2312" w:eastAsia="仿宋_GB2312"/>
          <w:sz w:val="32"/>
          <w:szCs w:val="32"/>
        </w:rPr>
      </w:pPr>
      <w:r w:rsidRPr="00D11FAA">
        <w:rPr>
          <w:rFonts w:ascii="楷体_GB2312" w:eastAsia="楷体_GB2312" w:hint="eastAsia"/>
          <w:b/>
          <w:sz w:val="32"/>
          <w:szCs w:val="32"/>
        </w:rPr>
        <w:t>第</w:t>
      </w:r>
      <w:r w:rsidR="00551898" w:rsidRPr="00D11FAA">
        <w:rPr>
          <w:rFonts w:ascii="楷体_GB2312" w:eastAsia="楷体_GB2312" w:hint="eastAsia"/>
          <w:b/>
          <w:sz w:val="32"/>
          <w:szCs w:val="32"/>
        </w:rPr>
        <w:t>二</w:t>
      </w:r>
      <w:r w:rsidRPr="00D11FAA">
        <w:rPr>
          <w:rFonts w:ascii="楷体_GB2312" w:eastAsia="楷体_GB2312" w:hint="eastAsia"/>
          <w:b/>
          <w:sz w:val="32"/>
          <w:szCs w:val="32"/>
        </w:rPr>
        <w:t>十</w:t>
      </w:r>
      <w:r w:rsidR="00551898" w:rsidRPr="00D11FAA">
        <w:rPr>
          <w:rFonts w:ascii="楷体_GB2312" w:eastAsia="楷体_GB2312" w:hint="eastAsia"/>
          <w:b/>
          <w:sz w:val="32"/>
          <w:szCs w:val="32"/>
        </w:rPr>
        <w:t>四</w:t>
      </w:r>
      <w:r w:rsidRPr="00D11FAA">
        <w:rPr>
          <w:rFonts w:ascii="楷体_GB2312" w:eastAsia="楷体_GB2312" w:hint="eastAsia"/>
          <w:b/>
          <w:sz w:val="32"/>
          <w:szCs w:val="32"/>
        </w:rPr>
        <w:t xml:space="preserve">条 </w:t>
      </w:r>
      <w:r w:rsidR="00551898">
        <w:rPr>
          <w:rFonts w:ascii="仿宋_GB2312" w:eastAsia="仿宋_GB2312" w:hint="eastAsia"/>
          <w:sz w:val="32"/>
          <w:szCs w:val="32"/>
        </w:rPr>
        <w:t xml:space="preserve">  </w:t>
      </w:r>
      <w:r w:rsidRPr="00357DA8">
        <w:rPr>
          <w:rFonts w:ascii="仿宋_GB2312" w:eastAsia="仿宋_GB2312" w:hint="eastAsia"/>
          <w:sz w:val="32"/>
          <w:szCs w:val="32"/>
        </w:rPr>
        <w:t>按照权责统一，有错必究，责任与过错相对应，惩戒与教育相结合的原则，对不履行职责、不正确履行职责或履行职责不力的，采取督查问</w:t>
      </w:r>
      <w:proofErr w:type="gramStart"/>
      <w:r w:rsidRPr="00357DA8">
        <w:rPr>
          <w:rFonts w:ascii="仿宋_GB2312" w:eastAsia="仿宋_GB2312" w:hint="eastAsia"/>
          <w:sz w:val="32"/>
          <w:szCs w:val="32"/>
        </w:rPr>
        <w:t>责</w:t>
      </w:r>
      <w:proofErr w:type="gramEnd"/>
      <w:r w:rsidRPr="00357DA8">
        <w:rPr>
          <w:rFonts w:ascii="仿宋_GB2312" w:eastAsia="仿宋_GB2312" w:hint="eastAsia"/>
          <w:sz w:val="32"/>
          <w:szCs w:val="32"/>
        </w:rPr>
        <w:t>方式，进行行政责任问责追究。</w:t>
      </w:r>
    </w:p>
    <w:p w:rsidR="00357DA8" w:rsidRPr="00DD58CE" w:rsidRDefault="00357DA8" w:rsidP="004D26D1">
      <w:pPr>
        <w:spacing w:line="600" w:lineRule="exact"/>
        <w:jc w:val="center"/>
        <w:rPr>
          <w:rFonts w:ascii="黑体" w:eastAsia="黑体" w:hAnsi="黑体"/>
          <w:sz w:val="32"/>
          <w:szCs w:val="32"/>
        </w:rPr>
      </w:pPr>
      <w:r w:rsidRPr="00DD58CE">
        <w:rPr>
          <w:rFonts w:ascii="黑体" w:eastAsia="黑体" w:hAnsi="黑体" w:hint="eastAsia"/>
          <w:sz w:val="32"/>
          <w:szCs w:val="32"/>
        </w:rPr>
        <w:t>第</w:t>
      </w:r>
      <w:r w:rsidR="0081596D" w:rsidRPr="00DD58CE">
        <w:rPr>
          <w:rFonts w:ascii="黑体" w:eastAsia="黑体" w:hAnsi="黑体" w:hint="eastAsia"/>
          <w:sz w:val="32"/>
          <w:szCs w:val="32"/>
        </w:rPr>
        <w:t>八</w:t>
      </w:r>
      <w:r w:rsidRPr="00DD58CE">
        <w:rPr>
          <w:rFonts w:ascii="黑体" w:eastAsia="黑体" w:hAnsi="黑体" w:hint="eastAsia"/>
          <w:sz w:val="32"/>
          <w:szCs w:val="32"/>
        </w:rPr>
        <w:t xml:space="preserve">章  </w:t>
      </w:r>
      <w:r w:rsidR="00DD58CE">
        <w:rPr>
          <w:rFonts w:ascii="黑体" w:eastAsia="黑体" w:hAnsi="黑体" w:hint="eastAsia"/>
          <w:sz w:val="32"/>
          <w:szCs w:val="32"/>
        </w:rPr>
        <w:t xml:space="preserve">  </w:t>
      </w:r>
      <w:r w:rsidRPr="00DD58CE">
        <w:rPr>
          <w:rFonts w:ascii="黑体" w:eastAsia="黑体" w:hAnsi="黑体" w:hint="eastAsia"/>
          <w:sz w:val="32"/>
          <w:szCs w:val="32"/>
        </w:rPr>
        <w:t>附    则</w:t>
      </w:r>
    </w:p>
    <w:p w:rsidR="00357DA8" w:rsidRDefault="00357DA8" w:rsidP="004D26D1">
      <w:pPr>
        <w:spacing w:line="600" w:lineRule="exact"/>
        <w:ind w:firstLineChars="200" w:firstLine="643"/>
        <w:rPr>
          <w:rFonts w:ascii="仿宋_GB2312" w:eastAsia="仿宋_GB2312"/>
          <w:sz w:val="32"/>
          <w:szCs w:val="32"/>
        </w:rPr>
      </w:pPr>
      <w:r w:rsidRPr="00D11FAA">
        <w:rPr>
          <w:rFonts w:ascii="楷体_GB2312" w:eastAsia="楷体_GB2312" w:hint="eastAsia"/>
          <w:b/>
          <w:sz w:val="32"/>
          <w:szCs w:val="32"/>
        </w:rPr>
        <w:t>第</w:t>
      </w:r>
      <w:r w:rsidR="0081596D" w:rsidRPr="00D11FAA">
        <w:rPr>
          <w:rFonts w:ascii="楷体_GB2312" w:eastAsia="楷体_GB2312" w:hint="eastAsia"/>
          <w:b/>
          <w:sz w:val="32"/>
          <w:szCs w:val="32"/>
        </w:rPr>
        <w:t>二</w:t>
      </w:r>
      <w:r w:rsidRPr="00D11FAA">
        <w:rPr>
          <w:rFonts w:ascii="楷体_GB2312" w:eastAsia="楷体_GB2312" w:hint="eastAsia"/>
          <w:b/>
          <w:sz w:val="32"/>
          <w:szCs w:val="32"/>
        </w:rPr>
        <w:t>十</w:t>
      </w:r>
      <w:r w:rsidR="0081596D" w:rsidRPr="00D11FAA">
        <w:rPr>
          <w:rFonts w:ascii="楷体_GB2312" w:eastAsia="楷体_GB2312" w:hint="eastAsia"/>
          <w:b/>
          <w:sz w:val="32"/>
          <w:szCs w:val="32"/>
        </w:rPr>
        <w:t>五</w:t>
      </w:r>
      <w:r w:rsidRPr="00D11FAA">
        <w:rPr>
          <w:rFonts w:ascii="楷体_GB2312" w:eastAsia="楷体_GB2312" w:hint="eastAsia"/>
          <w:b/>
          <w:sz w:val="32"/>
          <w:szCs w:val="32"/>
        </w:rPr>
        <w:t>条</w:t>
      </w:r>
      <w:r w:rsidRPr="00D97DF5">
        <w:rPr>
          <w:rFonts w:ascii="仿宋_GB2312" w:eastAsia="仿宋_GB2312" w:hint="eastAsia"/>
          <w:sz w:val="32"/>
          <w:szCs w:val="32"/>
        </w:rPr>
        <w:t xml:space="preserve"> </w:t>
      </w:r>
      <w:r w:rsidR="00D11FAA">
        <w:rPr>
          <w:rFonts w:ascii="仿宋_GB2312" w:eastAsia="仿宋_GB2312" w:hint="eastAsia"/>
          <w:sz w:val="32"/>
          <w:szCs w:val="32"/>
        </w:rPr>
        <w:t xml:space="preserve">  </w:t>
      </w:r>
      <w:r w:rsidRPr="00D97DF5">
        <w:rPr>
          <w:rFonts w:ascii="仿宋_GB2312" w:eastAsia="仿宋_GB2312" w:hint="eastAsia"/>
          <w:sz w:val="32"/>
          <w:szCs w:val="32"/>
        </w:rPr>
        <w:t>本办法从201</w:t>
      </w:r>
      <w:r w:rsidR="0081596D" w:rsidRPr="00D97DF5">
        <w:rPr>
          <w:rFonts w:ascii="仿宋_GB2312" w:eastAsia="仿宋_GB2312" w:hint="eastAsia"/>
          <w:sz w:val="32"/>
          <w:szCs w:val="32"/>
        </w:rPr>
        <w:t>9</w:t>
      </w:r>
      <w:r w:rsidRPr="00D97DF5">
        <w:rPr>
          <w:rFonts w:ascii="仿宋_GB2312" w:eastAsia="仿宋_GB2312" w:hint="eastAsia"/>
          <w:sz w:val="32"/>
          <w:szCs w:val="32"/>
        </w:rPr>
        <w:t>年</w:t>
      </w:r>
      <w:r w:rsidR="00D97DF5" w:rsidRPr="00D97DF5">
        <w:rPr>
          <w:rFonts w:ascii="仿宋_GB2312" w:eastAsia="仿宋_GB2312" w:hint="eastAsia"/>
          <w:sz w:val="32"/>
          <w:szCs w:val="32"/>
        </w:rPr>
        <w:t>5</w:t>
      </w:r>
      <w:r w:rsidRPr="00D97DF5">
        <w:rPr>
          <w:rFonts w:ascii="仿宋_GB2312" w:eastAsia="仿宋_GB2312" w:hint="eastAsia"/>
          <w:sz w:val="32"/>
          <w:szCs w:val="32"/>
        </w:rPr>
        <w:t>月1日开始试行。</w:t>
      </w:r>
    </w:p>
    <w:p w:rsidR="00D97DF5" w:rsidRDefault="00D97DF5" w:rsidP="00D97DF5">
      <w:pPr>
        <w:spacing w:line="600" w:lineRule="exact"/>
        <w:ind w:firstLineChars="200" w:firstLine="640"/>
        <w:rPr>
          <w:rFonts w:ascii="仿宋_GB2312" w:eastAsia="仿宋_GB2312"/>
          <w:sz w:val="32"/>
          <w:szCs w:val="32"/>
        </w:rPr>
      </w:pPr>
    </w:p>
    <w:p w:rsidR="00D97DF5" w:rsidRDefault="00D97DF5" w:rsidP="00D97DF5">
      <w:pPr>
        <w:spacing w:line="600" w:lineRule="exact"/>
        <w:ind w:firstLineChars="200" w:firstLine="640"/>
        <w:rPr>
          <w:rFonts w:ascii="仿宋_GB2312" w:eastAsia="仿宋_GB2312"/>
          <w:sz w:val="32"/>
          <w:szCs w:val="32"/>
        </w:rPr>
      </w:pPr>
    </w:p>
    <w:p w:rsidR="00D97DF5" w:rsidRDefault="00D97DF5" w:rsidP="00565508">
      <w:pPr>
        <w:spacing w:line="600" w:lineRule="exact"/>
        <w:ind w:right="640" w:firstLineChars="200" w:firstLine="640"/>
        <w:jc w:val="right"/>
        <w:rPr>
          <w:rFonts w:ascii="仿宋_GB2312" w:eastAsia="仿宋_GB2312"/>
          <w:sz w:val="32"/>
          <w:szCs w:val="32"/>
        </w:rPr>
      </w:pPr>
      <w:r>
        <w:rPr>
          <w:rFonts w:ascii="仿宋_GB2312" w:eastAsia="仿宋_GB2312" w:hint="eastAsia"/>
          <w:sz w:val="32"/>
          <w:szCs w:val="32"/>
        </w:rPr>
        <w:t>滕州市界河镇人民政府</w:t>
      </w:r>
    </w:p>
    <w:p w:rsidR="00D97DF5" w:rsidRPr="00D97DF5" w:rsidRDefault="00D97DF5" w:rsidP="00565508">
      <w:pPr>
        <w:spacing w:line="600" w:lineRule="exact"/>
        <w:ind w:right="960" w:firstLineChars="200" w:firstLine="640"/>
        <w:jc w:val="right"/>
        <w:rPr>
          <w:rFonts w:ascii="仿宋_GB2312" w:eastAsia="仿宋_GB2312"/>
          <w:sz w:val="32"/>
          <w:szCs w:val="32"/>
        </w:rPr>
      </w:pPr>
      <w:r>
        <w:rPr>
          <w:rFonts w:ascii="仿宋_GB2312" w:eastAsia="仿宋_GB2312" w:hint="eastAsia"/>
          <w:sz w:val="32"/>
          <w:szCs w:val="32"/>
        </w:rPr>
        <w:t>2019年5月1日</w:t>
      </w:r>
    </w:p>
    <w:p w:rsidR="001365FA" w:rsidRPr="00357DA8" w:rsidRDefault="001365FA" w:rsidP="00D97DF5">
      <w:pPr>
        <w:spacing w:line="600" w:lineRule="exact"/>
        <w:rPr>
          <w:rFonts w:ascii="仿宋_GB2312" w:eastAsia="仿宋_GB2312"/>
          <w:sz w:val="32"/>
          <w:szCs w:val="32"/>
        </w:rPr>
      </w:pPr>
    </w:p>
    <w:sectPr w:rsidR="001365FA" w:rsidRPr="00357DA8" w:rsidSect="007B7C0E">
      <w:footerReference w:type="default" r:id="rId6"/>
      <w:pgSz w:w="11906" w:h="16838"/>
      <w:pgMar w:top="1701" w:right="1474" w:bottom="136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070" w:rsidRDefault="00691070" w:rsidP="00357DA8">
      <w:r>
        <w:separator/>
      </w:r>
    </w:p>
  </w:endnote>
  <w:endnote w:type="continuationSeparator" w:id="0">
    <w:p w:rsidR="00691070" w:rsidRDefault="00691070" w:rsidP="00357D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67296"/>
      <w:docPartObj>
        <w:docPartGallery w:val="Page Numbers (Bottom of Page)"/>
        <w:docPartUnique/>
      </w:docPartObj>
    </w:sdtPr>
    <w:sdtContent>
      <w:p w:rsidR="005A11F6" w:rsidRDefault="000C63C4">
        <w:pPr>
          <w:pStyle w:val="a4"/>
          <w:jc w:val="center"/>
        </w:pPr>
        <w:fldSimple w:instr=" PAGE   \* MERGEFORMAT ">
          <w:r w:rsidR="004D26D1" w:rsidRPr="004D26D1">
            <w:rPr>
              <w:noProof/>
              <w:lang w:val="zh-CN"/>
            </w:rPr>
            <w:t>2</w:t>
          </w:r>
        </w:fldSimple>
      </w:p>
    </w:sdtContent>
  </w:sdt>
  <w:p w:rsidR="005A11F6" w:rsidRDefault="005A11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070" w:rsidRDefault="00691070" w:rsidP="00357DA8">
      <w:r>
        <w:separator/>
      </w:r>
    </w:p>
  </w:footnote>
  <w:footnote w:type="continuationSeparator" w:id="0">
    <w:p w:rsidR="00691070" w:rsidRDefault="00691070" w:rsidP="00357D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7DA8"/>
    <w:rsid w:val="00014FB2"/>
    <w:rsid w:val="00027A02"/>
    <w:rsid w:val="00040A0F"/>
    <w:rsid w:val="00050FEC"/>
    <w:rsid w:val="0005379B"/>
    <w:rsid w:val="000C63C4"/>
    <w:rsid w:val="001365FA"/>
    <w:rsid w:val="001651CE"/>
    <w:rsid w:val="001672E2"/>
    <w:rsid w:val="001B4042"/>
    <w:rsid w:val="002473E7"/>
    <w:rsid w:val="002763BB"/>
    <w:rsid w:val="002C2F5C"/>
    <w:rsid w:val="00357DA8"/>
    <w:rsid w:val="003706EA"/>
    <w:rsid w:val="00412E03"/>
    <w:rsid w:val="004702FB"/>
    <w:rsid w:val="00471624"/>
    <w:rsid w:val="004A3AC2"/>
    <w:rsid w:val="004D26D1"/>
    <w:rsid w:val="004E78A2"/>
    <w:rsid w:val="004F69B2"/>
    <w:rsid w:val="00551898"/>
    <w:rsid w:val="00563165"/>
    <w:rsid w:val="00565508"/>
    <w:rsid w:val="00584275"/>
    <w:rsid w:val="00584DC1"/>
    <w:rsid w:val="005A11F6"/>
    <w:rsid w:val="005C13A0"/>
    <w:rsid w:val="00625232"/>
    <w:rsid w:val="00655505"/>
    <w:rsid w:val="00691070"/>
    <w:rsid w:val="006D5CA0"/>
    <w:rsid w:val="0073485F"/>
    <w:rsid w:val="007656D1"/>
    <w:rsid w:val="007B7C0E"/>
    <w:rsid w:val="007E549A"/>
    <w:rsid w:val="0081596D"/>
    <w:rsid w:val="00833993"/>
    <w:rsid w:val="008446D6"/>
    <w:rsid w:val="00856658"/>
    <w:rsid w:val="00895D15"/>
    <w:rsid w:val="008A4A08"/>
    <w:rsid w:val="008F1497"/>
    <w:rsid w:val="00912A1D"/>
    <w:rsid w:val="00915F98"/>
    <w:rsid w:val="00951160"/>
    <w:rsid w:val="00975732"/>
    <w:rsid w:val="009B5436"/>
    <w:rsid w:val="009E2C46"/>
    <w:rsid w:val="00A36099"/>
    <w:rsid w:val="00A65287"/>
    <w:rsid w:val="00A66A06"/>
    <w:rsid w:val="00A746FF"/>
    <w:rsid w:val="00A7648C"/>
    <w:rsid w:val="00B71730"/>
    <w:rsid w:val="00BB0090"/>
    <w:rsid w:val="00BC1A4E"/>
    <w:rsid w:val="00C83F9A"/>
    <w:rsid w:val="00CB0058"/>
    <w:rsid w:val="00CC4C71"/>
    <w:rsid w:val="00D11FAA"/>
    <w:rsid w:val="00D169EA"/>
    <w:rsid w:val="00D17399"/>
    <w:rsid w:val="00D44F93"/>
    <w:rsid w:val="00D97DF5"/>
    <w:rsid w:val="00DC48C9"/>
    <w:rsid w:val="00DD58CE"/>
    <w:rsid w:val="00E072F0"/>
    <w:rsid w:val="00EA181A"/>
    <w:rsid w:val="00EA375D"/>
    <w:rsid w:val="00EB3AB0"/>
    <w:rsid w:val="00EB7FC7"/>
    <w:rsid w:val="00F07C06"/>
    <w:rsid w:val="00F235F7"/>
    <w:rsid w:val="00F41D1B"/>
    <w:rsid w:val="00F46351"/>
    <w:rsid w:val="00F60D1A"/>
    <w:rsid w:val="00F63012"/>
    <w:rsid w:val="00FC4AC7"/>
    <w:rsid w:val="00FD3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9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D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7DA8"/>
    <w:rPr>
      <w:sz w:val="18"/>
      <w:szCs w:val="18"/>
    </w:rPr>
  </w:style>
  <w:style w:type="paragraph" w:styleId="a4">
    <w:name w:val="footer"/>
    <w:basedOn w:val="a"/>
    <w:link w:val="Char0"/>
    <w:uiPriority w:val="99"/>
    <w:unhideWhenUsed/>
    <w:rsid w:val="00357DA8"/>
    <w:pPr>
      <w:tabs>
        <w:tab w:val="center" w:pos="4153"/>
        <w:tab w:val="right" w:pos="8306"/>
      </w:tabs>
      <w:snapToGrid w:val="0"/>
      <w:jc w:val="left"/>
    </w:pPr>
    <w:rPr>
      <w:sz w:val="18"/>
      <w:szCs w:val="18"/>
    </w:rPr>
  </w:style>
  <w:style w:type="character" w:customStyle="1" w:styleId="Char0">
    <w:name w:val="页脚 Char"/>
    <w:basedOn w:val="a0"/>
    <w:link w:val="a4"/>
    <w:uiPriority w:val="99"/>
    <w:rsid w:val="00357D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305</Words>
  <Characters>1744</Characters>
  <Application>Microsoft Office Word</Application>
  <DocSecurity>0</DocSecurity>
  <Lines>14</Lines>
  <Paragraphs>4</Paragraphs>
  <ScaleCrop>false</ScaleCrop>
  <Company>Microsoft</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77</cp:revision>
  <cp:lastPrinted>2009-07-08T03:23:00Z</cp:lastPrinted>
  <dcterms:created xsi:type="dcterms:W3CDTF">2019-07-09T02:25:00Z</dcterms:created>
  <dcterms:modified xsi:type="dcterms:W3CDTF">2009-07-08T03:27:00Z</dcterms:modified>
</cp:coreProperties>
</file>